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2023年化验检测团队1批化验室仪器采购发包比选文件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QG2309150042</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3年化验检测团队1批化验室仪器采购</w:t>
      </w:r>
      <w:r>
        <w:rPr>
          <w:rFonts w:hint="eastAsia"/>
          <w:color w:val="000000" w:themeColor="text1"/>
          <w:u w:val="single"/>
          <w:lang w:eastAsia="zh-CN"/>
        </w:rPr>
        <w:t>发包（项目编号：QG2309150042）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项目名称：福建福海创石油化工有限公司2023年化验检测团队1批化验室仪器采购发包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4</w:t>
      </w:r>
      <w:r>
        <w:rPr>
          <w:rFonts w:hint="eastAsia"/>
          <w:sz w:val="24"/>
          <w:szCs w:val="24"/>
          <w:lang w:eastAsia="zh-CN"/>
        </w:rPr>
        <w:t>个合同包。</w:t>
      </w:r>
      <w:r>
        <w:rPr>
          <w:rFonts w:hint="eastAsia"/>
          <w:sz w:val="24"/>
          <w:szCs w:val="24"/>
          <w:highlight w:val="none"/>
          <w:lang w:val="en-US" w:eastAsia="zh-CN"/>
        </w:rPr>
        <w:t>具体规格型号详见附件1《技术规格书》</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eastAsia="zh-CN"/>
        </w:rPr>
        <w:t>包1：液化气残留物测定器、液化气铜腐测定器</w:t>
      </w:r>
      <w:r>
        <w:rPr>
          <w:rFonts w:hint="eastAsia"/>
          <w:sz w:val="24"/>
          <w:szCs w:val="24"/>
          <w:lang w:val="en-US" w:eastAsia="zh-CN"/>
        </w:rPr>
        <w:t>采购各1台（比选控制价：6.4万元（含税））；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包2：防爆冰箱采购1台（比选控制价：2.5万元（含税））；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包3：便携式露点仪采购1台（比选控制价：5万元（含税））；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包4：压片机采购1台（比选控制价：6万元（含税））。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2" w:firstLineChars="200"/>
        <w:textAlignment w:val="auto"/>
        <w:rPr>
          <w:rFonts w:hint="eastAsia"/>
          <w:b/>
          <w:bCs/>
          <w:sz w:val="24"/>
          <w:szCs w:val="24"/>
          <w:lang w:eastAsia="zh-CN"/>
        </w:rPr>
      </w:pPr>
      <w:r>
        <w:rPr>
          <w:rFonts w:hint="eastAsia"/>
          <w:b/>
          <w:bCs/>
          <w:sz w:val="24"/>
          <w:szCs w:val="24"/>
          <w:lang w:eastAsia="zh-CN"/>
        </w:rPr>
        <w:t>参选人可参选多个合同包，但必须对同一个合同包中的全部物资进行参选，不得仅对合同包中的部分物资进行参选，否则其比选文件将被拒绝。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w:t>
      </w:r>
      <w:r>
        <w:rPr>
          <w:rFonts w:hint="eastAsia"/>
          <w:color w:val="000000" w:themeColor="text1"/>
          <w:sz w:val="24"/>
          <w:szCs w:val="24"/>
          <w:lang w:val="en-US" w:eastAsia="zh-CN"/>
        </w:rPr>
        <w:t>29</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技术联系人：何欣 电话：0596-6311226  邮箱：</w:t>
      </w:r>
      <w:r>
        <w:rPr>
          <w:rFonts w:hint="eastAsia"/>
          <w:lang w:val="en-US" w:eastAsia="zh-CN"/>
        </w:rPr>
        <w:fldChar w:fldCharType="begin"/>
      </w:r>
      <w:r>
        <w:rPr>
          <w:rFonts w:hint="eastAsia"/>
          <w:lang w:val="en-US" w:eastAsia="zh-CN"/>
        </w:rPr>
        <w:instrText xml:space="preserve"> HYPERLINK "mailto:xhe@fhcpec.com.cn" </w:instrText>
      </w:r>
      <w:r>
        <w:rPr>
          <w:rFonts w:hint="eastAsia"/>
          <w:lang w:val="en-US" w:eastAsia="zh-CN"/>
        </w:rPr>
        <w:fldChar w:fldCharType="separate"/>
      </w:r>
      <w:r>
        <w:rPr>
          <w:rStyle w:val="53"/>
          <w:rFonts w:hint="eastAsia"/>
          <w:lang w:val="en-US" w:eastAsia="zh-CN"/>
        </w:rPr>
        <w:t>xhe@fhcpec.com.cn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2023年化验检测团队1批化验室仪器采购发包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技术联系人：何欣 电话：0596-6311226  邮箱：xhe@fhcpec.com.cn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42" w:firstLineChars="200"/>
        <w:textAlignment w:val="auto"/>
        <w:rPr>
          <w:rFonts w:hint="eastAsia"/>
          <w:b/>
          <w:bCs w:val="0"/>
          <w:color w:val="FF0000"/>
          <w:sz w:val="24"/>
          <w:szCs w:val="24"/>
          <w:lang w:val="en-US" w:eastAsia="zh-CN"/>
        </w:rPr>
      </w:pPr>
      <w:r>
        <w:rPr>
          <w:rFonts w:hint="eastAsia"/>
          <w:b/>
          <w:bCs w:val="0"/>
          <w:color w:val="FF0000"/>
          <w:lang w:eastAsia="zh-CN"/>
        </w:rPr>
        <w:t>本项目</w:t>
      </w:r>
      <w:r>
        <w:rPr>
          <w:rFonts w:hint="eastAsia"/>
          <w:b/>
          <w:bCs w:val="0"/>
          <w:color w:val="FF0000"/>
          <w:sz w:val="24"/>
          <w:szCs w:val="24"/>
          <w:lang w:eastAsia="zh-CN"/>
        </w:rPr>
        <w:t>包1：液化气残留物测定器、液化气铜腐测定器</w:t>
      </w:r>
      <w:r>
        <w:rPr>
          <w:rFonts w:hint="eastAsia"/>
          <w:b/>
          <w:bCs w:val="0"/>
          <w:color w:val="FF0000"/>
          <w:sz w:val="24"/>
          <w:szCs w:val="24"/>
          <w:lang w:val="en-US" w:eastAsia="zh-CN"/>
        </w:rPr>
        <w:t>采购各1台（比选控制价：6.4万元（含税））；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2" w:firstLineChars="200"/>
        <w:textAlignment w:val="auto"/>
        <w:rPr>
          <w:rFonts w:hint="eastAsia"/>
          <w:b/>
          <w:bCs w:val="0"/>
          <w:color w:val="FF0000"/>
          <w:sz w:val="24"/>
          <w:szCs w:val="24"/>
          <w:lang w:val="en-US" w:eastAsia="zh-CN"/>
        </w:rPr>
      </w:pPr>
      <w:r>
        <w:rPr>
          <w:rFonts w:hint="eastAsia"/>
          <w:b/>
          <w:bCs w:val="0"/>
          <w:color w:val="FF0000"/>
          <w:sz w:val="24"/>
          <w:szCs w:val="24"/>
          <w:lang w:val="en-US" w:eastAsia="zh-CN"/>
        </w:rPr>
        <w:t>包2：防爆冰箱采购1台（比选控制价：2.5万元（含税））；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2" w:firstLineChars="200"/>
        <w:textAlignment w:val="auto"/>
        <w:rPr>
          <w:rFonts w:hint="eastAsia"/>
          <w:b/>
          <w:bCs w:val="0"/>
          <w:color w:val="FF0000"/>
          <w:sz w:val="24"/>
          <w:szCs w:val="24"/>
          <w:lang w:val="en-US" w:eastAsia="zh-CN"/>
        </w:rPr>
      </w:pPr>
      <w:r>
        <w:rPr>
          <w:rFonts w:hint="eastAsia"/>
          <w:b/>
          <w:bCs w:val="0"/>
          <w:color w:val="FF0000"/>
          <w:sz w:val="24"/>
          <w:szCs w:val="24"/>
          <w:lang w:val="en-US" w:eastAsia="zh-CN"/>
        </w:rPr>
        <w:t>包3：便携式露点仪采购1台（比选控制价：5万元（含税））；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2" w:firstLineChars="200"/>
        <w:textAlignment w:val="auto"/>
        <w:rPr>
          <w:rFonts w:hint="eastAsia"/>
          <w:b/>
          <w:bCs w:val="0"/>
          <w:color w:val="FF0000"/>
          <w:sz w:val="24"/>
          <w:szCs w:val="24"/>
          <w:lang w:val="en-US" w:eastAsia="zh-CN"/>
        </w:rPr>
      </w:pPr>
      <w:r>
        <w:rPr>
          <w:rFonts w:hint="eastAsia"/>
          <w:b/>
          <w:bCs w:val="0"/>
          <w:color w:val="FF0000"/>
          <w:sz w:val="24"/>
          <w:szCs w:val="24"/>
          <w:lang w:val="en-US" w:eastAsia="zh-CN"/>
        </w:rPr>
        <w:t>包4：压片机采购1台（比选控制价：6万元（含税））。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40" w:firstLineChars="200"/>
        <w:textAlignment w:val="auto"/>
        <w:rPr>
          <w:lang w:eastAsia="zh-CN"/>
        </w:rPr>
      </w:pP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val="en-US" w:eastAsia="zh-CN"/>
        </w:rPr>
        <w:t>本案</w:t>
      </w:r>
      <w:r>
        <w:rPr>
          <w:rFonts w:hint="eastAsia"/>
          <w:lang w:eastAsia="zh-CN"/>
        </w:rPr>
        <w:t>采用商务报价决标评选的方式，从价格和付款方式两方面进行评选，满足</w:t>
      </w:r>
      <w:r>
        <w:rPr>
          <w:rFonts w:hint="eastAsia"/>
          <w:lang w:eastAsia="zh-CN"/>
        </w:rPr>
        <w:br w:type="textWrapping"/>
      </w:r>
      <w:r>
        <w:rPr>
          <w:rFonts w:hint="eastAsia"/>
          <w:lang w:eastAsia="zh-CN"/>
        </w:rPr>
        <w:t>（1）付款条件：货到验收合格付90%，留10%质保；</w:t>
      </w:r>
      <w:r>
        <w:rPr>
          <w:rFonts w:hint="eastAsia"/>
          <w:lang w:eastAsia="zh-CN"/>
        </w:rPr>
        <w:br w:type="textWrapping"/>
      </w:r>
      <w:r>
        <w:rPr>
          <w:rFonts w:hint="eastAsia"/>
          <w:lang w:eastAsia="zh-CN"/>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化验检测团队1批化验室仪器</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化验检测团队1批化验室仪器</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 xml:space="preserve"> </w:t>
            </w:r>
            <w:r>
              <w:rPr>
                <w:rFonts w:hint="eastAsia" w:ascii="宋体" w:hAnsi="宋体" w:eastAsia="宋体" w:cs="宋体"/>
                <w:b/>
                <w:bCs/>
                <w:sz w:val="22"/>
                <w:szCs w:val="22"/>
                <w:lang w:val="en-US" w:eastAsia="zh-CN" w:bidi="ar-SA"/>
              </w:rPr>
              <w:t>万元整（含税）。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A604DF3"/>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9E14F29"/>
    <w:rsid w:val="4C3D436D"/>
    <w:rsid w:val="4D7472E9"/>
    <w:rsid w:val="4D9C1893"/>
    <w:rsid w:val="4E844153"/>
    <w:rsid w:val="4F34472E"/>
    <w:rsid w:val="4F7033BA"/>
    <w:rsid w:val="4FB40925"/>
    <w:rsid w:val="50F63E28"/>
    <w:rsid w:val="5221007F"/>
    <w:rsid w:val="52926B5A"/>
    <w:rsid w:val="52946FDD"/>
    <w:rsid w:val="545C5E51"/>
    <w:rsid w:val="5486175B"/>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397FD0"/>
    <w:rsid w:val="645771F8"/>
    <w:rsid w:val="65304BCB"/>
    <w:rsid w:val="6699700C"/>
    <w:rsid w:val="66FD5367"/>
    <w:rsid w:val="68A37498"/>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13</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2023-09-19T05:48:54Z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