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6CC5591E" w14:textId="77777777" w:rsidR="00F11A01" w:rsidRDefault="00F11A01" w:rsidP="00C76112">
      <w:pPr>
        <w:pStyle w:val="a6"/>
        <w:jc w:val="center"/>
        <w:rPr>
          <w:rFonts w:ascii="微软雅黑" w:eastAsia="微软雅黑"/>
          <w:b/>
          <w:sz w:val="52"/>
          <w:szCs w:val="22"/>
          <w:u w:val="single"/>
          <w:lang w:eastAsia="zh-CN"/>
        </w:rPr>
      </w:pPr>
      <w:r w:rsidRPr="00F11A01">
        <w:rPr>
          <w:rFonts w:ascii="微软雅黑" w:eastAsia="微软雅黑" w:hint="eastAsia"/>
          <w:b/>
          <w:sz w:val="52"/>
          <w:szCs w:val="22"/>
          <w:u w:val="single"/>
          <w:lang w:eastAsia="zh-CN"/>
        </w:rPr>
        <w:t>福建福海创石油化工有限公司</w:t>
      </w:r>
    </w:p>
    <w:p w14:paraId="5728CD16" w14:textId="1BB43E0D" w:rsidR="009129BD" w:rsidRDefault="009129BD" w:rsidP="00C76112">
      <w:pPr>
        <w:pStyle w:val="a6"/>
        <w:jc w:val="center"/>
        <w:rPr>
          <w:rFonts w:ascii="微软雅黑" w:eastAsia="微软雅黑"/>
          <w:b/>
          <w:sz w:val="52"/>
          <w:szCs w:val="22"/>
          <w:u w:val="single"/>
          <w:lang w:eastAsia="zh-CN"/>
        </w:rPr>
      </w:pPr>
      <w:r w:rsidRPr="009129BD">
        <w:rPr>
          <w:rFonts w:ascii="微软雅黑" w:eastAsia="微软雅黑" w:hint="eastAsia"/>
          <w:b/>
          <w:sz w:val="52"/>
          <w:szCs w:val="22"/>
          <w:u w:val="single"/>
          <w:lang w:eastAsia="zh-CN"/>
        </w:rPr>
        <w:t>工业己烷优化项目</w:t>
      </w:r>
      <w:r w:rsidR="004E1E18">
        <w:rPr>
          <w:rFonts w:ascii="微软雅黑" w:eastAsia="微软雅黑" w:hint="eastAsia"/>
          <w:b/>
          <w:sz w:val="52"/>
          <w:szCs w:val="22"/>
          <w:u w:val="single"/>
          <w:lang w:eastAsia="zh-CN"/>
        </w:rPr>
        <w:t>可行性研究报告编制</w:t>
      </w:r>
    </w:p>
    <w:p w14:paraId="1F595A08" w14:textId="5350ACD8" w:rsidR="00967702" w:rsidRPr="00F11A01" w:rsidRDefault="00DD56C2" w:rsidP="00C76112">
      <w:pPr>
        <w:pStyle w:val="a6"/>
        <w:jc w:val="center"/>
        <w:rPr>
          <w:rFonts w:ascii="微软雅黑" w:eastAsia="微软雅黑"/>
          <w:b/>
          <w:sz w:val="52"/>
          <w:szCs w:val="22"/>
          <w:u w:val="single"/>
          <w:lang w:eastAsia="zh-CN"/>
        </w:rPr>
      </w:pPr>
      <w:r w:rsidRPr="00F11A01">
        <w:rPr>
          <w:rFonts w:ascii="微软雅黑" w:eastAsia="微软雅黑" w:hint="eastAsia"/>
          <w:b/>
          <w:sz w:val="52"/>
          <w:szCs w:val="22"/>
          <w:u w:val="single"/>
          <w:lang w:eastAsia="zh-CN"/>
        </w:rPr>
        <w:t>比选文件</w:t>
      </w:r>
    </w:p>
    <w:p w14:paraId="41DFB9F3" w14:textId="079AC29E" w:rsidR="00322549" w:rsidRPr="00F11A01" w:rsidRDefault="00322549" w:rsidP="00322549">
      <w:pPr>
        <w:pStyle w:val="10"/>
        <w:jc w:val="center"/>
        <w:rPr>
          <w:color w:val="000000" w:themeColor="text1"/>
          <w:sz w:val="28"/>
          <w:szCs w:val="28"/>
        </w:rPr>
      </w:pPr>
      <w:r w:rsidRPr="00F11A01">
        <w:rPr>
          <w:rFonts w:hint="eastAsia"/>
          <w:color w:val="000000" w:themeColor="text1"/>
          <w:sz w:val="28"/>
          <w:szCs w:val="28"/>
        </w:rPr>
        <w:t>（文件编号：</w:t>
      </w:r>
      <w:r w:rsidR="009129BD">
        <w:rPr>
          <w:color w:val="000000" w:themeColor="text1"/>
          <w:sz w:val="28"/>
          <w:szCs w:val="28"/>
          <w:u w:val="single"/>
        </w:rPr>
        <w:t>/</w:t>
      </w:r>
      <w:r w:rsidR="00C76112" w:rsidRPr="00F11A01">
        <w:rPr>
          <w:color w:val="000000" w:themeColor="text1"/>
          <w:sz w:val="28"/>
          <w:szCs w:val="28"/>
          <w:u w:val="single"/>
        </w:rPr>
        <w:t xml:space="preserve"> </w:t>
      </w:r>
      <w:r w:rsidRPr="00F11A01">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63C123BB" w14:textId="77777777" w:rsidR="00F11A01" w:rsidRDefault="00F11A01">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3E8A4360" w:rsidR="00967702" w:rsidRPr="00F11A01" w:rsidRDefault="002318C1" w:rsidP="002318C1">
      <w:pPr>
        <w:spacing w:line="271" w:lineRule="auto"/>
        <w:ind w:right="1889"/>
        <w:rPr>
          <w:rFonts w:ascii="微软雅黑" w:eastAsia="微软雅黑"/>
          <w:b/>
          <w:color w:val="000000" w:themeColor="text1"/>
          <w:sz w:val="32"/>
          <w:lang w:eastAsia="zh-CN"/>
        </w:rPr>
      </w:pPr>
      <w:r w:rsidRPr="00F11A01">
        <w:rPr>
          <w:rFonts w:ascii="微软雅黑" w:eastAsia="微软雅黑" w:hint="eastAsia"/>
          <w:b/>
          <w:color w:val="000000" w:themeColor="text1"/>
          <w:w w:val="95"/>
          <w:sz w:val="32"/>
          <w:lang w:eastAsia="zh-CN"/>
        </w:rPr>
        <w:t xml:space="preserve">                                   </w:t>
      </w:r>
      <w:r w:rsidR="00DD56C2" w:rsidRPr="00F11A01">
        <w:rPr>
          <w:rFonts w:ascii="微软雅黑" w:eastAsia="微软雅黑" w:hint="eastAsia"/>
          <w:b/>
          <w:color w:val="000000" w:themeColor="text1"/>
          <w:w w:val="95"/>
          <w:sz w:val="32"/>
          <w:lang w:eastAsia="zh-CN"/>
        </w:rPr>
        <w:t>二〇</w:t>
      </w:r>
      <w:r w:rsidR="005F32BA" w:rsidRPr="00F11A01">
        <w:rPr>
          <w:rFonts w:ascii="微软雅黑" w:eastAsia="微软雅黑" w:hint="eastAsia"/>
          <w:b/>
          <w:color w:val="000000" w:themeColor="text1"/>
          <w:w w:val="95"/>
          <w:sz w:val="32"/>
          <w:lang w:eastAsia="zh-CN"/>
        </w:rPr>
        <w:t>二</w:t>
      </w:r>
      <w:r w:rsidR="00F11A01" w:rsidRPr="00F11A01">
        <w:rPr>
          <w:rFonts w:ascii="微软雅黑" w:eastAsia="微软雅黑" w:hint="eastAsia"/>
          <w:b/>
          <w:color w:val="000000" w:themeColor="text1"/>
          <w:w w:val="95"/>
          <w:sz w:val="32"/>
          <w:lang w:eastAsia="zh-CN"/>
        </w:rPr>
        <w:t>三</w:t>
      </w:r>
      <w:r w:rsidR="00DD56C2" w:rsidRPr="00F11A01">
        <w:rPr>
          <w:rFonts w:ascii="微软雅黑" w:eastAsia="微软雅黑" w:hint="eastAsia"/>
          <w:b/>
          <w:color w:val="000000" w:themeColor="text1"/>
          <w:w w:val="95"/>
          <w:sz w:val="32"/>
          <w:lang w:eastAsia="zh-CN"/>
        </w:rPr>
        <w:t>年</w:t>
      </w:r>
      <w:r w:rsidR="009129BD">
        <w:rPr>
          <w:rFonts w:ascii="微软雅黑" w:eastAsia="微软雅黑"/>
          <w:b/>
          <w:color w:val="000000" w:themeColor="text1"/>
          <w:w w:val="95"/>
          <w:sz w:val="32"/>
          <w:lang w:eastAsia="zh-CN"/>
        </w:rPr>
        <w:t>九</w:t>
      </w:r>
      <w:r w:rsidR="00DD56C2" w:rsidRPr="00F11A01">
        <w:rPr>
          <w:rFonts w:ascii="微软雅黑" w:eastAsia="微软雅黑" w:hint="eastAsia"/>
          <w:b/>
          <w:color w:val="000000" w:themeColor="text1"/>
          <w:w w:val="95"/>
          <w:sz w:val="32"/>
          <w:lang w:eastAsia="zh-CN"/>
        </w:rPr>
        <w:t>月</w:t>
      </w:r>
    </w:p>
    <w:p w14:paraId="410C73BB" w14:textId="77777777" w:rsidR="00967702" w:rsidRPr="00F11A01" w:rsidRDefault="00967702">
      <w:pPr>
        <w:spacing w:line="271" w:lineRule="auto"/>
        <w:jc w:val="center"/>
        <w:rPr>
          <w:rFonts w:ascii="微软雅黑" w:eastAsia="微软雅黑"/>
          <w:color w:val="000000" w:themeColor="text1"/>
          <w:sz w:val="32"/>
          <w:lang w:eastAsia="zh-CN"/>
        </w:rPr>
        <w:sectPr w:rsidR="00967702" w:rsidRPr="00F11A01"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9129BD" w:rsidRDefault="00804C93" w:rsidP="009129BD">
      <w:pPr>
        <w:jc w:val="center"/>
        <w:rPr>
          <w:b/>
          <w:bCs/>
          <w:sz w:val="32"/>
          <w:lang w:eastAsia="zh-CN"/>
        </w:rPr>
      </w:pPr>
    </w:p>
    <w:p w14:paraId="2FDCCBCC" w14:textId="3C595A00" w:rsidR="00804C93" w:rsidRPr="009B0CF7" w:rsidRDefault="00F37179" w:rsidP="009B0CF7">
      <w:pPr>
        <w:jc w:val="center"/>
        <w:rPr>
          <w:b/>
          <w:bCs/>
          <w:sz w:val="32"/>
          <w:lang w:eastAsia="zh-CN"/>
        </w:rPr>
      </w:pPr>
      <w:r w:rsidRPr="00F37179">
        <w:rPr>
          <w:rFonts w:hint="eastAsia"/>
          <w:b/>
          <w:bCs/>
          <w:sz w:val="32"/>
          <w:lang w:eastAsia="zh-CN"/>
        </w:rPr>
        <w:t>福建福海创石油化工有限公司</w:t>
      </w:r>
      <w:r w:rsidR="009129BD" w:rsidRPr="009129BD">
        <w:rPr>
          <w:rFonts w:hint="eastAsia"/>
          <w:b/>
          <w:bCs/>
          <w:sz w:val="32"/>
          <w:lang w:eastAsia="zh-CN"/>
        </w:rPr>
        <w:t>工业己烷优化项目</w:t>
      </w:r>
      <w:r w:rsidR="004E1E18">
        <w:rPr>
          <w:rFonts w:hint="eastAsia"/>
          <w:b/>
          <w:bCs/>
          <w:sz w:val="32"/>
          <w:lang w:eastAsia="zh-CN"/>
        </w:rPr>
        <w:t>可行性研究报告编制</w:t>
      </w:r>
    </w:p>
    <w:p w14:paraId="448318D1" w14:textId="4CC2499A"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4D1C4C93"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9B0CF7">
        <w:rPr>
          <w:rFonts w:hint="eastAsia"/>
          <w:color w:val="000000" w:themeColor="text1"/>
          <w:lang w:eastAsia="zh-CN"/>
        </w:rPr>
        <w:t>“</w:t>
      </w:r>
      <w:r w:rsidR="009129BD" w:rsidRPr="009129BD">
        <w:rPr>
          <w:rFonts w:hint="eastAsia"/>
          <w:color w:val="000000" w:themeColor="text1"/>
          <w:u w:val="single"/>
          <w:lang w:eastAsia="zh-CN"/>
        </w:rPr>
        <w:t>工业己烷优化项目</w:t>
      </w:r>
      <w:r w:rsidR="004E1E18">
        <w:rPr>
          <w:rFonts w:hint="eastAsia"/>
          <w:color w:val="000000" w:themeColor="text1"/>
          <w:u w:val="single"/>
          <w:lang w:eastAsia="zh-CN"/>
        </w:rPr>
        <w:t>可行性研究报告编制</w:t>
      </w:r>
      <w:r w:rsidR="0046376D" w:rsidRPr="009B0CF7">
        <w:rPr>
          <w:rFonts w:hint="eastAsia"/>
          <w:color w:val="000000" w:themeColor="text1"/>
          <w:u w:val="single"/>
          <w:lang w:eastAsia="zh-CN"/>
        </w:rPr>
        <w:t>（项目编号：</w:t>
      </w:r>
      <w:r w:rsidR="009129BD">
        <w:rPr>
          <w:color w:val="000000" w:themeColor="text1"/>
          <w:u w:val="single"/>
          <w:lang w:eastAsia="zh-CN"/>
        </w:rPr>
        <w:t>/</w:t>
      </w:r>
      <w:r w:rsidR="0046376D" w:rsidRPr="009B0CF7">
        <w:rPr>
          <w:color w:val="000000" w:themeColor="text1"/>
          <w:u w:val="single"/>
          <w:lang w:eastAsia="zh-CN"/>
        </w:rPr>
        <w:t xml:space="preserve"> </w:t>
      </w:r>
      <w:r w:rsidR="0046376D" w:rsidRPr="009B0CF7">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9129BD" w:rsidRDefault="00804C93" w:rsidP="009129BD">
      <w:pPr>
        <w:tabs>
          <w:tab w:val="left" w:pos="709"/>
        </w:tabs>
        <w:spacing w:line="360" w:lineRule="auto"/>
        <w:ind w:firstLine="480"/>
        <w:rPr>
          <w:b/>
          <w:snapToGrid w:val="0"/>
          <w:color w:val="000000" w:themeColor="text1"/>
          <w:spacing w:val="8"/>
          <w:sz w:val="24"/>
          <w:szCs w:val="24"/>
          <w:lang w:eastAsia="zh-CN"/>
        </w:rPr>
      </w:pPr>
      <w:r w:rsidRPr="009129BD">
        <w:rPr>
          <w:b/>
          <w:snapToGrid w:val="0"/>
          <w:color w:val="000000" w:themeColor="text1"/>
          <w:spacing w:val="8"/>
          <w:sz w:val="24"/>
          <w:szCs w:val="24"/>
          <w:lang w:eastAsia="zh-CN"/>
        </w:rPr>
        <w:t>一</w:t>
      </w:r>
      <w:r w:rsidRPr="009129BD">
        <w:rPr>
          <w:rFonts w:hint="eastAsia"/>
          <w:b/>
          <w:snapToGrid w:val="0"/>
          <w:color w:val="000000" w:themeColor="text1"/>
          <w:spacing w:val="8"/>
          <w:sz w:val="24"/>
          <w:szCs w:val="24"/>
          <w:lang w:eastAsia="zh-CN"/>
        </w:rPr>
        <w:t>、</w:t>
      </w:r>
      <w:r w:rsidRPr="009129BD">
        <w:rPr>
          <w:b/>
          <w:snapToGrid w:val="0"/>
          <w:color w:val="000000" w:themeColor="text1"/>
          <w:spacing w:val="8"/>
          <w:sz w:val="24"/>
          <w:szCs w:val="24"/>
          <w:lang w:eastAsia="zh-CN"/>
        </w:rPr>
        <w:t>项目概况</w:t>
      </w:r>
    </w:p>
    <w:p w14:paraId="31896CA9" w14:textId="51EEDB57" w:rsidR="00804C93" w:rsidRPr="00804C93" w:rsidRDefault="00407E93" w:rsidP="009129BD">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9B0CF7" w:rsidRPr="009B0CF7">
        <w:rPr>
          <w:rFonts w:hint="eastAsia"/>
          <w:sz w:val="24"/>
          <w:szCs w:val="24"/>
          <w:lang w:eastAsia="zh-CN"/>
        </w:rPr>
        <w:t>福建福海创石油化工有限公司</w:t>
      </w:r>
      <w:r w:rsidR="009129BD" w:rsidRPr="009129BD">
        <w:rPr>
          <w:rFonts w:hint="eastAsia"/>
          <w:sz w:val="24"/>
          <w:szCs w:val="24"/>
          <w:lang w:eastAsia="zh-CN"/>
        </w:rPr>
        <w:t>工业己烷优化项目</w:t>
      </w:r>
      <w:r w:rsidR="004E1E18">
        <w:rPr>
          <w:rFonts w:hint="eastAsia"/>
          <w:sz w:val="24"/>
          <w:szCs w:val="24"/>
          <w:lang w:eastAsia="zh-CN"/>
        </w:rPr>
        <w:t>可行性研究报告编制</w:t>
      </w:r>
    </w:p>
    <w:p w14:paraId="090E4AA2" w14:textId="33C3BF45" w:rsidR="003C7380" w:rsidRPr="009129BD" w:rsidRDefault="00407E93" w:rsidP="009129BD">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9129BD">
        <w:rPr>
          <w:rFonts w:asciiTheme="minorEastAsia" w:hAnsiTheme="minorEastAsia" w:hint="eastAsia"/>
          <w:sz w:val="24"/>
          <w:szCs w:val="24"/>
          <w:lang w:eastAsia="zh-CN"/>
        </w:rPr>
        <w:t>福建福海创石油化工有限公司工业己烷产品质量提升改造项目，为提高公司收益对2#芳烃抽提装置抽余油进行加氢生产正己烷含量大约60%的工业己烷进行可行性研究，抽余油加氢装置采用高性能镍系催化剂加氢处理抽余油原料，深度脱除烯烃以生产满足市场要求的高端产品。新建装置包括新建抽余油加氢反应器、脱轻塔、脱重塔等。</w:t>
      </w:r>
    </w:p>
    <w:p w14:paraId="10E7CD1A" w14:textId="57C4F63C"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9129BD">
        <w:rPr>
          <w:sz w:val="24"/>
          <w:szCs w:val="24"/>
          <w:lang w:eastAsia="zh-CN"/>
        </w:rPr>
        <w:t>41</w:t>
      </w:r>
      <w:r w:rsidR="003C7380">
        <w:rPr>
          <w:sz w:val="24"/>
          <w:szCs w:val="24"/>
          <w:lang w:eastAsia="zh-CN"/>
        </w:rPr>
        <w:t>万元</w:t>
      </w:r>
      <w:r w:rsidR="003C7380">
        <w:rPr>
          <w:rFonts w:hint="eastAsia"/>
          <w:sz w:val="24"/>
          <w:szCs w:val="24"/>
          <w:lang w:eastAsia="zh-CN"/>
        </w:rPr>
        <w:t>（含税）</w:t>
      </w:r>
    </w:p>
    <w:p w14:paraId="4E3EE2E0" w14:textId="0EDE6D6E"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9129BD">
        <w:rPr>
          <w:rFonts w:hint="eastAsia"/>
          <w:sz w:val="24"/>
          <w:szCs w:val="24"/>
          <w:lang w:eastAsia="zh-CN"/>
        </w:rPr>
        <w:t>中标通知书发出去1</w:t>
      </w:r>
      <w:r w:rsidR="009129BD">
        <w:rPr>
          <w:sz w:val="24"/>
          <w:szCs w:val="24"/>
          <w:lang w:eastAsia="zh-CN"/>
        </w:rPr>
        <w:t>5日内完成本项目并出具报告</w:t>
      </w:r>
      <w:r w:rsidR="003C7380">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40A4F792"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7F869D3D" w14:textId="089083F1" w:rsidR="00F47708" w:rsidRDefault="00606A94" w:rsidP="00A631A3">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F47708">
        <w:rPr>
          <w:sz w:val="24"/>
          <w:szCs w:val="24"/>
          <w:lang w:eastAsia="zh-CN"/>
        </w:rPr>
        <w:t>应具备</w:t>
      </w:r>
      <w:r w:rsidR="00F47708" w:rsidRPr="00F47708">
        <w:rPr>
          <w:rFonts w:hint="eastAsia"/>
          <w:sz w:val="24"/>
          <w:szCs w:val="24"/>
          <w:lang w:eastAsia="zh-CN"/>
        </w:rPr>
        <w:t>化工石化医药行业工程设计甲级</w:t>
      </w:r>
      <w:r w:rsidR="00F47708">
        <w:rPr>
          <w:rFonts w:hint="eastAsia"/>
          <w:sz w:val="24"/>
          <w:szCs w:val="24"/>
          <w:lang w:eastAsia="zh-CN"/>
        </w:rPr>
        <w:t>及以上资质。</w:t>
      </w:r>
    </w:p>
    <w:p w14:paraId="7BAD8542" w14:textId="107E94F8" w:rsidR="00A87B9C" w:rsidRDefault="00F47708" w:rsidP="00A631A3">
      <w:pPr>
        <w:tabs>
          <w:tab w:val="left" w:pos="709"/>
        </w:tabs>
        <w:spacing w:line="360" w:lineRule="auto"/>
        <w:ind w:firstLineChars="200" w:firstLine="480"/>
        <w:rPr>
          <w:sz w:val="24"/>
          <w:szCs w:val="24"/>
          <w:lang w:eastAsia="zh-CN"/>
        </w:rPr>
      </w:pPr>
      <w:r>
        <w:rPr>
          <w:rFonts w:hint="eastAsia"/>
          <w:sz w:val="24"/>
          <w:szCs w:val="24"/>
          <w:lang w:eastAsia="zh-CN"/>
        </w:rPr>
        <w:t>3</w:t>
      </w:r>
      <w:r>
        <w:rPr>
          <w:sz w:val="24"/>
          <w:szCs w:val="24"/>
          <w:lang w:eastAsia="zh-CN"/>
        </w:rPr>
        <w:t>.</w:t>
      </w:r>
      <w:r w:rsidRPr="00F47708">
        <w:rPr>
          <w:sz w:val="24"/>
          <w:szCs w:val="24"/>
          <w:lang w:eastAsia="zh-CN"/>
        </w:rPr>
        <w:t>参选</w:t>
      </w:r>
      <w:r w:rsidRPr="00F47708">
        <w:rPr>
          <w:rFonts w:hint="eastAsia"/>
          <w:sz w:val="24"/>
          <w:szCs w:val="24"/>
          <w:lang w:eastAsia="zh-CN"/>
        </w:rPr>
        <w:t>人近五年内具</w:t>
      </w:r>
      <w:r>
        <w:rPr>
          <w:rFonts w:hint="eastAsia"/>
          <w:sz w:val="24"/>
          <w:szCs w:val="24"/>
          <w:lang w:eastAsia="zh-CN"/>
        </w:rPr>
        <w:t>有</w:t>
      </w:r>
      <w:r w:rsidRPr="00F47708">
        <w:rPr>
          <w:rFonts w:hint="eastAsia"/>
          <w:sz w:val="24"/>
          <w:szCs w:val="24"/>
          <w:lang w:eastAsia="zh-CN"/>
        </w:rPr>
        <w:t>至少</w:t>
      </w:r>
      <w:r w:rsidRPr="00F47708">
        <w:rPr>
          <w:sz w:val="24"/>
          <w:szCs w:val="24"/>
          <w:lang w:eastAsia="zh-CN"/>
        </w:rPr>
        <w:t>一项</w:t>
      </w:r>
      <w:r w:rsidRPr="00F47708">
        <w:rPr>
          <w:rFonts w:hint="eastAsia"/>
          <w:sz w:val="24"/>
          <w:szCs w:val="24"/>
          <w:lang w:eastAsia="zh-CN"/>
        </w:rPr>
        <w:t>加氢</w:t>
      </w:r>
      <w:r w:rsidRPr="00F47708">
        <w:rPr>
          <w:sz w:val="24"/>
          <w:szCs w:val="24"/>
          <w:lang w:eastAsia="zh-CN"/>
        </w:rPr>
        <w:t>装置</w:t>
      </w:r>
      <w:r w:rsidRPr="00F47708">
        <w:rPr>
          <w:rFonts w:hint="eastAsia"/>
          <w:sz w:val="24"/>
          <w:szCs w:val="24"/>
          <w:lang w:eastAsia="zh-CN"/>
        </w:rPr>
        <w:t>改造</w:t>
      </w:r>
      <w:r w:rsidR="005C757E">
        <w:rPr>
          <w:rFonts w:hint="eastAsia"/>
          <w:sz w:val="24"/>
          <w:szCs w:val="24"/>
          <w:lang w:eastAsia="zh-CN"/>
        </w:rPr>
        <w:t>或新建</w:t>
      </w:r>
      <w:r w:rsidRPr="00F47708">
        <w:rPr>
          <w:rFonts w:hint="eastAsia"/>
          <w:sz w:val="24"/>
          <w:szCs w:val="24"/>
          <w:lang w:eastAsia="zh-CN"/>
        </w:rPr>
        <w:t>设计</w:t>
      </w:r>
      <w:r w:rsidRPr="00F47708">
        <w:rPr>
          <w:sz w:val="24"/>
          <w:szCs w:val="24"/>
          <w:lang w:eastAsia="zh-CN"/>
        </w:rPr>
        <w:t>业绩</w:t>
      </w:r>
      <w:r w:rsidR="00A631A3">
        <w:rPr>
          <w:rFonts w:hint="eastAsia"/>
          <w:sz w:val="24"/>
          <w:szCs w:val="24"/>
          <w:lang w:eastAsia="zh-CN"/>
        </w:rPr>
        <w:t>（</w:t>
      </w:r>
      <w:r w:rsidR="00A631A3" w:rsidRPr="00A631A3">
        <w:rPr>
          <w:sz w:val="24"/>
          <w:szCs w:val="24"/>
          <w:lang w:eastAsia="zh-CN"/>
        </w:rPr>
        <w:t>业绩须提供合同复印件；内容需含项目名称、合同执行时间及单位名称，并加盖公章</w:t>
      </w:r>
      <w:r>
        <w:rPr>
          <w:rFonts w:hint="eastAsia"/>
          <w:sz w:val="24"/>
          <w:szCs w:val="24"/>
          <w:lang w:eastAsia="zh-CN"/>
        </w:rPr>
        <w:t>）。</w:t>
      </w:r>
    </w:p>
    <w:p w14:paraId="560B8A2E" w14:textId="77777777" w:rsidR="00407E93" w:rsidRPr="00A631A3" w:rsidRDefault="00A87B9C" w:rsidP="00745001">
      <w:pPr>
        <w:tabs>
          <w:tab w:val="left" w:pos="709"/>
        </w:tabs>
        <w:spacing w:line="360" w:lineRule="auto"/>
        <w:ind w:firstLineChars="200" w:firstLine="480"/>
        <w:rPr>
          <w:color w:val="000000" w:themeColor="text1"/>
          <w:sz w:val="24"/>
          <w:szCs w:val="24"/>
          <w:lang w:eastAsia="zh-CN"/>
        </w:rPr>
      </w:pPr>
      <w:r w:rsidRPr="00A631A3">
        <w:rPr>
          <w:color w:val="000000" w:themeColor="text1"/>
          <w:sz w:val="24"/>
          <w:szCs w:val="24"/>
          <w:lang w:eastAsia="zh-CN"/>
        </w:rPr>
        <w:t>4</w:t>
      </w:r>
      <w:r w:rsidR="003635DF" w:rsidRPr="00A631A3">
        <w:rPr>
          <w:rFonts w:hint="eastAsia"/>
          <w:color w:val="000000" w:themeColor="text1"/>
          <w:sz w:val="24"/>
          <w:szCs w:val="24"/>
          <w:lang w:eastAsia="zh-CN"/>
        </w:rPr>
        <w:t>.</w:t>
      </w:r>
      <w:r w:rsidR="008A20B3" w:rsidRPr="00A631A3">
        <w:rPr>
          <w:color w:val="000000" w:themeColor="text1"/>
          <w:sz w:val="24"/>
          <w:szCs w:val="24"/>
          <w:lang w:eastAsia="zh-CN"/>
        </w:rPr>
        <w:t>参选人没有失信黑名单记录（以最高院失信被执行人系统发布信息为准）</w:t>
      </w:r>
      <w:r w:rsidR="00407E93" w:rsidRPr="00A631A3">
        <w:rPr>
          <w:rFonts w:hint="eastAsia"/>
          <w:color w:val="000000" w:themeColor="text1"/>
          <w:sz w:val="24"/>
          <w:szCs w:val="24"/>
          <w:lang w:eastAsia="zh-CN"/>
        </w:rPr>
        <w:t>。</w:t>
      </w:r>
    </w:p>
    <w:p w14:paraId="4ADE3900" w14:textId="44B6833D" w:rsidR="008A20B3" w:rsidRPr="00A631A3" w:rsidRDefault="00407E93" w:rsidP="00745001">
      <w:pPr>
        <w:tabs>
          <w:tab w:val="left" w:pos="709"/>
        </w:tabs>
        <w:spacing w:line="360" w:lineRule="auto"/>
        <w:ind w:firstLineChars="200" w:firstLine="480"/>
        <w:rPr>
          <w:color w:val="000000" w:themeColor="text1"/>
          <w:sz w:val="24"/>
          <w:szCs w:val="24"/>
          <w:lang w:eastAsia="zh-CN"/>
        </w:rPr>
      </w:pPr>
      <w:r w:rsidRPr="00A631A3">
        <w:rPr>
          <w:rFonts w:hint="eastAsia"/>
          <w:color w:val="000000" w:themeColor="text1"/>
          <w:sz w:val="24"/>
          <w:szCs w:val="24"/>
          <w:lang w:eastAsia="zh-CN"/>
        </w:rPr>
        <w:t>5</w:t>
      </w:r>
      <w:r w:rsidRPr="00A631A3">
        <w:rPr>
          <w:color w:val="000000" w:themeColor="text1"/>
          <w:sz w:val="24"/>
          <w:szCs w:val="24"/>
          <w:lang w:eastAsia="zh-CN"/>
        </w:rPr>
        <w:t>.</w:t>
      </w:r>
      <w:r w:rsidR="008A20B3" w:rsidRPr="00A631A3">
        <w:rPr>
          <w:color w:val="000000" w:themeColor="text1"/>
          <w:sz w:val="24"/>
          <w:szCs w:val="24"/>
          <w:lang w:eastAsia="zh-CN"/>
        </w:rPr>
        <w:t>与</w:t>
      </w:r>
      <w:r w:rsidR="008A20B3" w:rsidRPr="00A631A3">
        <w:rPr>
          <w:rFonts w:hint="eastAsia"/>
          <w:color w:val="000000" w:themeColor="text1"/>
          <w:sz w:val="24"/>
          <w:szCs w:val="24"/>
          <w:lang w:eastAsia="zh-CN"/>
        </w:rPr>
        <w:t>比选人</w:t>
      </w:r>
      <w:r w:rsidR="008A20B3" w:rsidRPr="00A631A3">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1F2AF48A" w:rsidR="00A33603" w:rsidRPr="00F52CCF" w:rsidRDefault="00A33603" w:rsidP="00A33603">
      <w:pPr>
        <w:tabs>
          <w:tab w:val="left" w:pos="709"/>
        </w:tabs>
        <w:spacing w:line="360" w:lineRule="auto"/>
        <w:ind w:firstLineChars="200" w:firstLine="480"/>
        <w:rPr>
          <w:color w:val="000000" w:themeColor="text1"/>
          <w:sz w:val="24"/>
          <w:szCs w:val="24"/>
          <w:lang w:eastAsia="zh-CN"/>
        </w:rPr>
      </w:pPr>
      <w:r w:rsidRPr="00F52CCF">
        <w:rPr>
          <w:rFonts w:hint="eastAsia"/>
          <w:color w:val="000000" w:themeColor="text1"/>
          <w:sz w:val="24"/>
          <w:szCs w:val="24"/>
          <w:lang w:eastAsia="zh-CN"/>
        </w:rPr>
        <w:t>1</w:t>
      </w:r>
      <w:r w:rsidRPr="00F52CCF">
        <w:rPr>
          <w:color w:val="000000" w:themeColor="text1"/>
          <w:sz w:val="24"/>
          <w:szCs w:val="24"/>
          <w:lang w:eastAsia="zh-CN"/>
        </w:rPr>
        <w:t>.</w:t>
      </w:r>
      <w:r w:rsidRPr="00F52CCF">
        <w:rPr>
          <w:rFonts w:hint="eastAsia"/>
          <w:color w:val="000000" w:themeColor="text1"/>
          <w:sz w:val="24"/>
          <w:szCs w:val="24"/>
          <w:lang w:eastAsia="zh-CN"/>
        </w:rPr>
        <w:t>报名时间：202</w:t>
      </w:r>
      <w:r w:rsidR="00A631A3" w:rsidRPr="00F52CCF">
        <w:rPr>
          <w:color w:val="000000" w:themeColor="text1"/>
          <w:sz w:val="24"/>
          <w:szCs w:val="24"/>
          <w:lang w:eastAsia="zh-CN"/>
        </w:rPr>
        <w:t>3</w:t>
      </w:r>
      <w:r w:rsidRPr="00F52CCF">
        <w:rPr>
          <w:rFonts w:hint="eastAsia"/>
          <w:color w:val="000000" w:themeColor="text1"/>
          <w:sz w:val="24"/>
          <w:szCs w:val="24"/>
          <w:lang w:eastAsia="zh-CN"/>
        </w:rPr>
        <w:t>年</w:t>
      </w:r>
      <w:r w:rsidR="00F47708">
        <w:rPr>
          <w:color w:val="000000" w:themeColor="text1"/>
          <w:sz w:val="24"/>
          <w:szCs w:val="24"/>
          <w:lang w:eastAsia="zh-CN"/>
        </w:rPr>
        <w:t>9</w:t>
      </w:r>
      <w:r w:rsidRPr="00F52CCF">
        <w:rPr>
          <w:rFonts w:hint="eastAsia"/>
          <w:color w:val="000000" w:themeColor="text1"/>
          <w:sz w:val="24"/>
          <w:szCs w:val="24"/>
          <w:lang w:eastAsia="zh-CN"/>
        </w:rPr>
        <w:t>月</w:t>
      </w:r>
      <w:r w:rsidR="00F47708">
        <w:rPr>
          <w:color w:val="000000" w:themeColor="text1"/>
          <w:sz w:val="24"/>
          <w:szCs w:val="24"/>
          <w:lang w:eastAsia="zh-CN"/>
        </w:rPr>
        <w:t>28</w:t>
      </w:r>
      <w:r w:rsidRPr="00F52CCF">
        <w:rPr>
          <w:rFonts w:hint="eastAsia"/>
          <w:color w:val="000000" w:themeColor="text1"/>
          <w:sz w:val="24"/>
          <w:szCs w:val="24"/>
          <w:lang w:eastAsia="zh-CN"/>
        </w:rPr>
        <w:t>日至202</w:t>
      </w:r>
      <w:r w:rsidR="00F52CCF" w:rsidRPr="00F52CCF">
        <w:rPr>
          <w:color w:val="000000" w:themeColor="text1"/>
          <w:sz w:val="24"/>
          <w:szCs w:val="24"/>
          <w:lang w:eastAsia="zh-CN"/>
        </w:rPr>
        <w:t>3</w:t>
      </w:r>
      <w:r w:rsidRPr="00F52CCF">
        <w:rPr>
          <w:rFonts w:hint="eastAsia"/>
          <w:color w:val="000000" w:themeColor="text1"/>
          <w:sz w:val="24"/>
          <w:szCs w:val="24"/>
          <w:lang w:eastAsia="zh-CN"/>
        </w:rPr>
        <w:t>年</w:t>
      </w:r>
      <w:r w:rsidR="00F47708">
        <w:rPr>
          <w:color w:val="000000" w:themeColor="text1"/>
          <w:sz w:val="24"/>
          <w:szCs w:val="24"/>
          <w:lang w:eastAsia="zh-CN"/>
        </w:rPr>
        <w:t>10</w:t>
      </w:r>
      <w:r w:rsidRPr="00F52CCF">
        <w:rPr>
          <w:rFonts w:hint="eastAsia"/>
          <w:color w:val="000000" w:themeColor="text1"/>
          <w:sz w:val="24"/>
          <w:szCs w:val="24"/>
          <w:lang w:eastAsia="zh-CN"/>
        </w:rPr>
        <w:t>月</w:t>
      </w:r>
      <w:r w:rsidR="00F47708">
        <w:rPr>
          <w:color w:val="000000" w:themeColor="text1"/>
          <w:sz w:val="24"/>
          <w:szCs w:val="24"/>
          <w:lang w:eastAsia="zh-CN"/>
        </w:rPr>
        <w:t>7</w:t>
      </w:r>
      <w:r w:rsidRPr="00F52CCF">
        <w:rPr>
          <w:rFonts w:hint="eastAsia"/>
          <w:color w:val="000000" w:themeColor="text1"/>
          <w:sz w:val="24"/>
          <w:szCs w:val="24"/>
          <w:lang w:eastAsia="zh-CN"/>
        </w:rPr>
        <w:t>日（共</w:t>
      </w:r>
      <w:r w:rsidR="00F52CCF" w:rsidRPr="00F52CCF">
        <w:rPr>
          <w:color w:val="000000" w:themeColor="text1"/>
          <w:sz w:val="24"/>
          <w:szCs w:val="24"/>
          <w:lang w:eastAsia="zh-CN"/>
        </w:rPr>
        <w:t>10</w:t>
      </w:r>
      <w:r w:rsidRPr="00F52CCF">
        <w:rPr>
          <w:rFonts w:hint="eastAsia"/>
          <w:color w:val="000000" w:themeColor="text1"/>
          <w:sz w:val="24"/>
          <w:szCs w:val="24"/>
          <w:lang w:eastAsia="zh-CN"/>
        </w:rPr>
        <w:t>天）</w:t>
      </w:r>
    </w:p>
    <w:p w14:paraId="0969F852" w14:textId="7FB393A2" w:rsidR="00A33603" w:rsidRPr="00F52CCF" w:rsidRDefault="00A33603" w:rsidP="00A33603">
      <w:pPr>
        <w:tabs>
          <w:tab w:val="left" w:pos="709"/>
        </w:tabs>
        <w:spacing w:line="360" w:lineRule="auto"/>
        <w:ind w:firstLineChars="200" w:firstLine="480"/>
        <w:rPr>
          <w:color w:val="000000" w:themeColor="text1"/>
          <w:sz w:val="24"/>
          <w:szCs w:val="24"/>
          <w:lang w:eastAsia="zh-CN"/>
        </w:rPr>
      </w:pPr>
      <w:r w:rsidRPr="00F52CCF">
        <w:rPr>
          <w:rFonts w:hint="eastAsia"/>
          <w:color w:val="000000" w:themeColor="text1"/>
          <w:sz w:val="24"/>
          <w:szCs w:val="24"/>
          <w:lang w:eastAsia="zh-CN"/>
        </w:rPr>
        <w:t>2</w:t>
      </w:r>
      <w:r w:rsidRPr="00F52CCF">
        <w:rPr>
          <w:color w:val="000000" w:themeColor="text1"/>
          <w:sz w:val="24"/>
          <w:szCs w:val="24"/>
          <w:lang w:eastAsia="zh-CN"/>
        </w:rPr>
        <w:t>.</w:t>
      </w:r>
      <w:r w:rsidRPr="00F52CCF">
        <w:rPr>
          <w:rFonts w:hint="eastAsia"/>
          <w:color w:val="000000" w:themeColor="text1"/>
          <w:sz w:val="24"/>
          <w:szCs w:val="24"/>
          <w:lang w:eastAsia="zh-CN"/>
        </w:rPr>
        <w:t>报名方式：</w:t>
      </w:r>
      <w:r w:rsidR="00AA0524" w:rsidRPr="00880209">
        <w:rPr>
          <w:rFonts w:hint="eastAsia"/>
          <w:color w:val="000000" w:themeColor="text1"/>
          <w:sz w:val="24"/>
          <w:szCs w:val="24"/>
          <w:lang w:eastAsia="zh-CN"/>
        </w:rPr>
        <w:t>参选人在报名时间内将报名文件发送至邮箱hjzhang@fhcpec.com.cn，报名文件</w:t>
      </w:r>
      <w:r w:rsidR="00AA0524" w:rsidRPr="00F37E62">
        <w:rPr>
          <w:rFonts w:hint="eastAsia"/>
          <w:color w:val="000000" w:themeColor="text1"/>
          <w:sz w:val="24"/>
          <w:szCs w:val="24"/>
          <w:lang w:eastAsia="zh-CN"/>
        </w:rPr>
        <w:t>包含</w:t>
      </w:r>
      <w:r w:rsidR="00F52CCF" w:rsidRPr="00F52CCF">
        <w:rPr>
          <w:rFonts w:hint="eastAsia"/>
          <w:color w:val="000000" w:themeColor="text1"/>
          <w:sz w:val="24"/>
          <w:szCs w:val="24"/>
          <w:lang w:eastAsia="zh-CN"/>
        </w:rPr>
        <w:t>：</w:t>
      </w:r>
    </w:p>
    <w:p w14:paraId="4C4C0BFE" w14:textId="77777777" w:rsidR="00F52CCF" w:rsidRPr="00F52CCF" w:rsidRDefault="00F52CCF" w:rsidP="00F52CCF">
      <w:pPr>
        <w:tabs>
          <w:tab w:val="left" w:pos="709"/>
        </w:tabs>
        <w:spacing w:line="360" w:lineRule="auto"/>
        <w:ind w:firstLineChars="200" w:firstLine="480"/>
        <w:rPr>
          <w:color w:val="000000" w:themeColor="text1"/>
          <w:sz w:val="24"/>
          <w:szCs w:val="24"/>
          <w:lang w:eastAsia="zh-CN"/>
        </w:rPr>
      </w:pPr>
      <w:r w:rsidRPr="00F52CCF">
        <w:rPr>
          <w:rFonts w:hint="eastAsia"/>
          <w:color w:val="000000" w:themeColor="text1"/>
          <w:sz w:val="24"/>
          <w:szCs w:val="24"/>
          <w:lang w:eastAsia="zh-CN"/>
        </w:rPr>
        <w:t>（1）法定代表人授权委托书（扫描件，格式详见“附件：法定代表人授权委托书”）；</w:t>
      </w:r>
    </w:p>
    <w:p w14:paraId="255BA54C" w14:textId="02E81636" w:rsidR="00F52CCF" w:rsidRPr="00F52CCF" w:rsidRDefault="00F52CCF" w:rsidP="00F52CCF">
      <w:pPr>
        <w:tabs>
          <w:tab w:val="left" w:pos="709"/>
        </w:tabs>
        <w:spacing w:line="360" w:lineRule="auto"/>
        <w:ind w:firstLineChars="200" w:firstLine="480"/>
        <w:rPr>
          <w:color w:val="000000" w:themeColor="text1"/>
          <w:sz w:val="24"/>
          <w:szCs w:val="24"/>
          <w:lang w:eastAsia="zh-CN"/>
        </w:rPr>
      </w:pPr>
      <w:r w:rsidRPr="00F52CCF">
        <w:rPr>
          <w:rFonts w:hint="eastAsia"/>
          <w:color w:val="000000" w:themeColor="text1"/>
          <w:sz w:val="24"/>
          <w:szCs w:val="24"/>
          <w:lang w:eastAsia="zh-CN"/>
        </w:rPr>
        <w:t>（2）营业执照（加盖单位公章的扫描件）</w:t>
      </w:r>
      <w:r w:rsidR="00DB5181">
        <w:rPr>
          <w:rFonts w:hint="eastAsia"/>
          <w:color w:val="000000" w:themeColor="text1"/>
          <w:sz w:val="24"/>
          <w:szCs w:val="24"/>
          <w:lang w:eastAsia="zh-CN"/>
        </w:rPr>
        <w:t>。</w:t>
      </w:r>
    </w:p>
    <w:p w14:paraId="4168296C" w14:textId="754EFEB3" w:rsidR="00A33603" w:rsidRPr="00F52CCF" w:rsidRDefault="00A33603" w:rsidP="00A33603">
      <w:pPr>
        <w:tabs>
          <w:tab w:val="left" w:pos="709"/>
        </w:tabs>
        <w:spacing w:line="360" w:lineRule="auto"/>
        <w:ind w:firstLineChars="200" w:firstLine="480"/>
        <w:rPr>
          <w:color w:val="000000" w:themeColor="text1"/>
          <w:sz w:val="24"/>
          <w:szCs w:val="24"/>
          <w:lang w:eastAsia="zh-CN"/>
        </w:rPr>
      </w:pPr>
      <w:r w:rsidRPr="00F52CCF">
        <w:rPr>
          <w:rFonts w:hint="eastAsia"/>
          <w:color w:val="000000" w:themeColor="text1"/>
          <w:sz w:val="24"/>
          <w:szCs w:val="24"/>
          <w:lang w:eastAsia="zh-CN"/>
        </w:rPr>
        <w:t>3</w:t>
      </w:r>
      <w:r w:rsidRPr="00F52CCF">
        <w:rPr>
          <w:color w:val="000000" w:themeColor="text1"/>
          <w:sz w:val="24"/>
          <w:szCs w:val="24"/>
          <w:lang w:eastAsia="zh-CN"/>
        </w:rPr>
        <w:t>.</w:t>
      </w:r>
      <w:r w:rsidRPr="00F52CCF">
        <w:rPr>
          <w:rFonts w:hint="eastAsia"/>
          <w:color w:val="000000" w:themeColor="text1"/>
          <w:sz w:val="24"/>
          <w:szCs w:val="24"/>
          <w:lang w:eastAsia="zh-CN"/>
        </w:rPr>
        <w:t>获取比选文件：本项目比选文件</w:t>
      </w:r>
      <w:r w:rsidR="008C03C3" w:rsidRPr="00F52CCF">
        <w:rPr>
          <w:rFonts w:hint="eastAsia"/>
          <w:color w:val="000000" w:themeColor="text1"/>
          <w:sz w:val="24"/>
          <w:szCs w:val="24"/>
          <w:lang w:eastAsia="zh-CN"/>
        </w:rPr>
        <w:t>请有意向参选人自行下载</w:t>
      </w:r>
      <w:r w:rsidRPr="00F52CCF">
        <w:rPr>
          <w:rFonts w:hint="eastAsia"/>
          <w:color w:val="000000" w:themeColor="text1"/>
          <w:sz w:val="24"/>
          <w:szCs w:val="24"/>
          <w:lang w:eastAsia="zh-CN"/>
        </w:rPr>
        <w:t>，不收取费用。（特别声</w:t>
      </w:r>
      <w:r w:rsidRPr="00F52CCF">
        <w:rPr>
          <w:rFonts w:hint="eastAsia"/>
          <w:color w:val="000000" w:themeColor="text1"/>
          <w:sz w:val="24"/>
          <w:szCs w:val="24"/>
          <w:lang w:eastAsia="zh-CN"/>
        </w:rPr>
        <w:lastRenderedPageBreak/>
        <w:t>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00671BD5"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w:t>
      </w:r>
      <w:r w:rsidRPr="00443878">
        <w:rPr>
          <w:rFonts w:hint="eastAsia"/>
          <w:color w:val="000000" w:themeColor="text1"/>
          <w:sz w:val="24"/>
          <w:szCs w:val="24"/>
          <w:lang w:eastAsia="zh-CN"/>
        </w:rPr>
        <w:t>为准）：202</w:t>
      </w:r>
      <w:r w:rsidR="00443878" w:rsidRPr="00443878">
        <w:rPr>
          <w:color w:val="000000" w:themeColor="text1"/>
          <w:sz w:val="24"/>
          <w:szCs w:val="24"/>
          <w:lang w:eastAsia="zh-CN"/>
        </w:rPr>
        <w:t>3</w:t>
      </w:r>
      <w:r w:rsidRPr="00443878">
        <w:rPr>
          <w:rFonts w:hint="eastAsia"/>
          <w:color w:val="000000" w:themeColor="text1"/>
          <w:sz w:val="24"/>
          <w:szCs w:val="24"/>
          <w:lang w:eastAsia="zh-CN"/>
        </w:rPr>
        <w:t>年</w:t>
      </w:r>
      <w:r w:rsidR="00AA0524">
        <w:rPr>
          <w:color w:val="000000" w:themeColor="text1"/>
          <w:sz w:val="24"/>
          <w:szCs w:val="24"/>
          <w:lang w:eastAsia="zh-CN"/>
        </w:rPr>
        <w:t>10</w:t>
      </w:r>
      <w:r w:rsidRPr="00443878">
        <w:rPr>
          <w:rFonts w:hint="eastAsia"/>
          <w:color w:val="000000" w:themeColor="text1"/>
          <w:sz w:val="24"/>
          <w:szCs w:val="24"/>
          <w:lang w:eastAsia="zh-CN"/>
        </w:rPr>
        <w:t>月</w:t>
      </w:r>
      <w:r w:rsidR="00AA0524">
        <w:rPr>
          <w:color w:val="000000" w:themeColor="text1"/>
          <w:sz w:val="24"/>
          <w:szCs w:val="24"/>
          <w:lang w:eastAsia="zh-CN"/>
        </w:rPr>
        <w:t>8</w:t>
      </w:r>
      <w:r w:rsidRPr="00443878">
        <w:rPr>
          <w:rFonts w:hint="eastAsia"/>
          <w:color w:val="000000" w:themeColor="text1"/>
          <w:sz w:val="24"/>
          <w:szCs w:val="24"/>
          <w:lang w:eastAsia="zh-CN"/>
        </w:rPr>
        <w:t>日</w:t>
      </w:r>
      <w:r w:rsidR="00AA0524">
        <w:rPr>
          <w:color w:val="000000" w:themeColor="text1"/>
          <w:sz w:val="24"/>
          <w:szCs w:val="24"/>
          <w:lang w:eastAsia="zh-CN"/>
        </w:rPr>
        <w:t>9</w:t>
      </w:r>
      <w:r w:rsidRPr="00443878">
        <w:rPr>
          <w:rFonts w:hint="eastAsia"/>
          <w:color w:val="000000" w:themeColor="text1"/>
          <w:sz w:val="24"/>
          <w:szCs w:val="24"/>
          <w:lang w:eastAsia="zh-CN"/>
        </w:rPr>
        <w:t>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38B46ABE" w:rsidR="00967702" w:rsidRPr="00443878"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443878">
        <w:rPr>
          <w:rFonts w:hint="eastAsia"/>
          <w:color w:val="000000" w:themeColor="text1"/>
          <w:sz w:val="24"/>
          <w:szCs w:val="24"/>
          <w:lang w:eastAsia="zh-CN"/>
        </w:rPr>
        <w:t xml:space="preserve">    </w:t>
      </w:r>
      <w:r w:rsidR="00D3426F" w:rsidRPr="00443878">
        <w:rPr>
          <w:color w:val="000000" w:themeColor="text1"/>
          <w:sz w:val="24"/>
          <w:szCs w:val="24"/>
          <w:lang w:eastAsia="zh-CN"/>
        </w:rPr>
        <w:t>202</w:t>
      </w:r>
      <w:r w:rsidR="00443878" w:rsidRPr="00443878">
        <w:rPr>
          <w:color w:val="000000" w:themeColor="text1"/>
          <w:sz w:val="24"/>
          <w:szCs w:val="24"/>
          <w:lang w:eastAsia="zh-CN"/>
        </w:rPr>
        <w:t>3</w:t>
      </w:r>
      <w:r w:rsidRPr="00443878">
        <w:rPr>
          <w:rFonts w:hint="eastAsia"/>
          <w:color w:val="000000" w:themeColor="text1"/>
          <w:sz w:val="24"/>
          <w:szCs w:val="24"/>
          <w:lang w:eastAsia="zh-CN"/>
        </w:rPr>
        <w:t>年</w:t>
      </w:r>
      <w:r w:rsidR="00AA0524">
        <w:rPr>
          <w:color w:val="000000" w:themeColor="text1"/>
          <w:sz w:val="24"/>
          <w:szCs w:val="24"/>
          <w:lang w:eastAsia="zh-CN"/>
        </w:rPr>
        <w:t>9</w:t>
      </w:r>
      <w:r w:rsidRPr="00443878">
        <w:rPr>
          <w:rFonts w:hint="eastAsia"/>
          <w:color w:val="000000" w:themeColor="text1"/>
          <w:sz w:val="24"/>
          <w:szCs w:val="24"/>
          <w:lang w:eastAsia="zh-CN"/>
        </w:rPr>
        <w:t>月</w:t>
      </w:r>
      <w:r w:rsidR="00AA0524">
        <w:rPr>
          <w:color w:val="000000" w:themeColor="text1"/>
          <w:sz w:val="24"/>
          <w:szCs w:val="24"/>
          <w:lang w:eastAsia="zh-CN"/>
        </w:rPr>
        <w:t>28</w:t>
      </w:r>
      <w:r w:rsidRPr="00443878">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20A33A68" w14:textId="77777777" w:rsidR="00EB66EF" w:rsidRDefault="00EB66EF" w:rsidP="00662C51">
      <w:pPr>
        <w:pStyle w:val="10"/>
      </w:pPr>
    </w:p>
    <w:p w14:paraId="31046AEB" w14:textId="77777777" w:rsidR="00EB66EF" w:rsidRDefault="00EB66EF" w:rsidP="00662C51">
      <w:pPr>
        <w:pStyle w:val="10"/>
      </w:pPr>
    </w:p>
    <w:p w14:paraId="1186899F" w14:textId="77777777" w:rsidR="00EB66EF" w:rsidRDefault="00EB66EF" w:rsidP="00662C51">
      <w:pPr>
        <w:pStyle w:val="10"/>
      </w:pPr>
    </w:p>
    <w:p w14:paraId="715A60D7" w14:textId="77777777" w:rsidR="00EB66EF" w:rsidRDefault="00EB66EF" w:rsidP="00662C51">
      <w:pPr>
        <w:pStyle w:val="10"/>
      </w:pPr>
    </w:p>
    <w:p w14:paraId="33420E45" w14:textId="77777777" w:rsidR="00EB66EF" w:rsidRDefault="00EB66EF" w:rsidP="00662C51">
      <w:pPr>
        <w:pStyle w:val="10"/>
      </w:pPr>
    </w:p>
    <w:p w14:paraId="082A31C8" w14:textId="77777777" w:rsidR="00EB66EF" w:rsidRDefault="00EB66EF" w:rsidP="00662C51">
      <w:pPr>
        <w:pStyle w:val="10"/>
      </w:pPr>
    </w:p>
    <w:p w14:paraId="55C4686C" w14:textId="77777777" w:rsidR="00EB66EF" w:rsidRDefault="00EB66EF" w:rsidP="00662C51">
      <w:pPr>
        <w:pStyle w:val="10"/>
      </w:pPr>
    </w:p>
    <w:p w14:paraId="6AE6DBDC" w14:textId="77777777" w:rsidR="00EB66EF" w:rsidRDefault="00EB66EF" w:rsidP="00662C51">
      <w:pPr>
        <w:pStyle w:val="10"/>
      </w:pPr>
    </w:p>
    <w:p w14:paraId="358D84F4" w14:textId="77777777" w:rsidR="00EB66EF" w:rsidRDefault="00EB66EF" w:rsidP="00662C51">
      <w:pPr>
        <w:pStyle w:val="10"/>
      </w:pPr>
    </w:p>
    <w:p w14:paraId="11324C33" w14:textId="77777777" w:rsidR="00EB66EF" w:rsidRDefault="00EB66EF" w:rsidP="00662C51">
      <w:pPr>
        <w:pStyle w:val="10"/>
      </w:pPr>
    </w:p>
    <w:p w14:paraId="1CA8D48F" w14:textId="77777777" w:rsidR="00DB5181" w:rsidRDefault="00DB5181" w:rsidP="00662C51">
      <w:pPr>
        <w:pStyle w:val="10"/>
      </w:pPr>
    </w:p>
    <w:p w14:paraId="51A205E9" w14:textId="77777777" w:rsidR="00EB66EF" w:rsidRDefault="00EB66EF"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4ACB719B"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EB66EF" w:rsidRPr="00EB66EF">
        <w:rPr>
          <w:rFonts w:hAnsi="Calibri" w:cs="黑体" w:hint="eastAsia"/>
          <w:sz w:val="24"/>
          <w:szCs w:val="24"/>
          <w:u w:val="single"/>
          <w:lang w:eastAsia="zh-CN"/>
        </w:rPr>
        <w:t>福建福海创石油化工有限公司工业己烷优化项目</w:t>
      </w:r>
      <w:r w:rsidR="004E1E18">
        <w:rPr>
          <w:rFonts w:hAnsi="Calibri" w:cs="黑体" w:hint="eastAsia"/>
          <w:sz w:val="24"/>
          <w:szCs w:val="24"/>
          <w:u w:val="single"/>
          <w:lang w:eastAsia="zh-CN"/>
        </w:rPr>
        <w:t>可行性研究报告编制</w:t>
      </w:r>
      <w:r w:rsidRPr="00EB66EF">
        <w:rPr>
          <w:rFonts w:hAnsi="Calibri" w:cs="黑体" w:hint="eastAsia"/>
          <w:sz w:val="24"/>
          <w:szCs w:val="24"/>
          <w:u w:val="single"/>
          <w:lang w:eastAsia="zh-CN"/>
        </w:rPr>
        <w:t>（项目编号：</w:t>
      </w:r>
      <w:r w:rsidR="00EB66EF" w:rsidRPr="00EB66EF">
        <w:rPr>
          <w:rFonts w:hAnsi="Calibri" w:cs="黑体"/>
          <w:sz w:val="24"/>
          <w:szCs w:val="24"/>
          <w:u w:val="single"/>
          <w:lang w:eastAsia="zh-CN"/>
        </w:rPr>
        <w:t>/</w:t>
      </w:r>
      <w:r w:rsidRPr="00EB66EF">
        <w:rPr>
          <w:rFonts w:hAnsi="Calibri" w:cs="黑体" w:hint="eastAsia"/>
          <w:sz w:val="24"/>
          <w:szCs w:val="24"/>
          <w:u w:val="single"/>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3AD76CD5" w14:textId="6C7088AD" w:rsidR="00EB66EF" w:rsidRDefault="00F43F82" w:rsidP="00EB66EF">
      <w:pPr>
        <w:pStyle w:val="a6"/>
        <w:spacing w:line="360" w:lineRule="auto"/>
        <w:ind w:right="121" w:firstLine="480"/>
        <w:jc w:val="both"/>
        <w:rPr>
          <w:color w:val="000000" w:themeColor="text1"/>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EB66EF" w:rsidRPr="00EB66EF">
        <w:rPr>
          <w:rFonts w:hint="eastAsia"/>
          <w:color w:val="000000" w:themeColor="text1"/>
          <w:lang w:eastAsia="zh-CN"/>
        </w:rPr>
        <w:t>福建福海创石油化工有限公司工业己烷优化项目</w:t>
      </w:r>
      <w:r w:rsidR="004E1E18">
        <w:rPr>
          <w:rFonts w:hint="eastAsia"/>
          <w:color w:val="000000" w:themeColor="text1"/>
          <w:lang w:eastAsia="zh-CN"/>
        </w:rPr>
        <w:t>可行性研究报告编制</w:t>
      </w:r>
    </w:p>
    <w:p w14:paraId="48298414" w14:textId="7E23A56F" w:rsidR="00967702" w:rsidRPr="00443878" w:rsidRDefault="00F43F82" w:rsidP="00EB66EF">
      <w:pPr>
        <w:pStyle w:val="a6"/>
        <w:spacing w:line="360" w:lineRule="auto"/>
        <w:ind w:right="121" w:firstLine="480"/>
        <w:jc w:val="both"/>
        <w:rPr>
          <w:color w:val="000000" w:themeColor="text1"/>
          <w:lang w:eastAsia="zh-CN"/>
        </w:rPr>
      </w:pPr>
      <w:r w:rsidRPr="00443878">
        <w:rPr>
          <w:rFonts w:hint="eastAsia"/>
          <w:color w:val="000000" w:themeColor="text1"/>
          <w:lang w:eastAsia="zh-CN"/>
        </w:rPr>
        <w:t>2.</w:t>
      </w:r>
      <w:r w:rsidR="00C20605" w:rsidRPr="00443878">
        <w:rPr>
          <w:rFonts w:hint="eastAsia"/>
          <w:color w:val="000000" w:themeColor="text1"/>
          <w:lang w:eastAsia="zh-CN"/>
        </w:rPr>
        <w:t>项目</w:t>
      </w:r>
      <w:r w:rsidR="00DD56C2" w:rsidRPr="00443878">
        <w:rPr>
          <w:color w:val="000000" w:themeColor="text1"/>
          <w:lang w:eastAsia="zh-CN"/>
        </w:rPr>
        <w:t>地点：</w:t>
      </w:r>
      <w:r w:rsidR="00D54A67" w:rsidRPr="00443878">
        <w:rPr>
          <w:rFonts w:hint="eastAsia"/>
          <w:color w:val="000000" w:themeColor="text1"/>
          <w:lang w:eastAsia="zh-CN"/>
        </w:rPr>
        <w:t>福建福海创石油化工有限公司</w:t>
      </w:r>
    </w:p>
    <w:p w14:paraId="7BBCDF29" w14:textId="25CDCAF4" w:rsidR="00F418B2" w:rsidRPr="00443878" w:rsidRDefault="00F43F82" w:rsidP="00F43F82">
      <w:pPr>
        <w:pStyle w:val="a6"/>
        <w:spacing w:line="360" w:lineRule="auto"/>
        <w:ind w:right="121"/>
        <w:jc w:val="both"/>
        <w:rPr>
          <w:color w:val="000000" w:themeColor="text1"/>
          <w:lang w:eastAsia="zh-CN"/>
        </w:rPr>
      </w:pPr>
      <w:r w:rsidRPr="00443878">
        <w:rPr>
          <w:rFonts w:hint="eastAsia"/>
          <w:color w:val="000000" w:themeColor="text1"/>
          <w:lang w:eastAsia="zh-CN"/>
        </w:rPr>
        <w:t xml:space="preserve">    3.</w:t>
      </w:r>
      <w:r w:rsidR="00F418B2" w:rsidRPr="00443878">
        <w:rPr>
          <w:rFonts w:hint="eastAsia"/>
          <w:color w:val="000000" w:themeColor="text1"/>
          <w:lang w:eastAsia="zh-CN"/>
        </w:rPr>
        <w:t>承包方式：</w:t>
      </w:r>
      <w:r w:rsidR="00D54A67" w:rsidRPr="00443878">
        <w:rPr>
          <w:rFonts w:hint="eastAsia"/>
          <w:color w:val="000000" w:themeColor="text1"/>
          <w:lang w:eastAsia="zh-CN"/>
        </w:rPr>
        <w:t>固定总价包干</w:t>
      </w:r>
      <w:r w:rsidR="001A2F02">
        <w:rPr>
          <w:rFonts w:hint="eastAsia"/>
          <w:color w:val="000000" w:themeColor="text1"/>
          <w:lang w:eastAsia="zh-CN"/>
        </w:rPr>
        <w:t>（</w:t>
      </w:r>
      <w:r w:rsidR="007A52F5">
        <w:rPr>
          <w:rFonts w:hint="eastAsia"/>
          <w:color w:val="000000" w:themeColor="text1"/>
          <w:lang w:eastAsia="zh-CN"/>
        </w:rPr>
        <w:t>包含评审及</w:t>
      </w:r>
      <w:r w:rsidR="001A2F02" w:rsidRPr="001A2F02">
        <w:rPr>
          <w:color w:val="000000" w:themeColor="text1"/>
          <w:lang w:eastAsia="zh-CN"/>
        </w:rPr>
        <w:t>专家费</w:t>
      </w:r>
      <w:r w:rsidR="001A2F02">
        <w:rPr>
          <w:color w:val="000000" w:themeColor="text1"/>
          <w:lang w:eastAsia="zh-CN"/>
        </w:rPr>
        <w:t>等相关费用</w:t>
      </w:r>
      <w:r w:rsidR="001A2F02" w:rsidRPr="001A2F02">
        <w:rPr>
          <w:color w:val="000000" w:themeColor="text1"/>
          <w:lang w:eastAsia="zh-CN"/>
        </w:rPr>
        <w:t>（如果有）</w:t>
      </w:r>
      <w:r w:rsidR="001A2F02">
        <w:rPr>
          <w:rFonts w:hint="eastAsia"/>
          <w:color w:val="000000" w:themeColor="text1"/>
          <w:lang w:eastAsia="zh-CN"/>
        </w:rPr>
        <w:t>）</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473239CE" w:rsidR="00937414" w:rsidRPr="00443878" w:rsidRDefault="00F43F82" w:rsidP="00F43F82">
      <w:pPr>
        <w:pStyle w:val="a6"/>
        <w:spacing w:line="360" w:lineRule="auto"/>
        <w:ind w:right="121"/>
        <w:jc w:val="both"/>
        <w:rPr>
          <w:lang w:eastAsia="zh-CN"/>
        </w:rPr>
      </w:pPr>
      <w:r>
        <w:rPr>
          <w:rFonts w:hint="eastAsia"/>
          <w:lang w:eastAsia="zh-CN"/>
        </w:rPr>
        <w:t xml:space="preserve"> </w:t>
      </w:r>
      <w:r w:rsidRPr="00C8727A">
        <w:rPr>
          <w:rFonts w:hint="eastAsia"/>
          <w:color w:val="FF0000"/>
          <w:lang w:eastAsia="zh-CN"/>
        </w:rPr>
        <w:t xml:space="preserve">   </w:t>
      </w:r>
      <w:r w:rsidR="00937414" w:rsidRPr="00443878">
        <w:rPr>
          <w:rFonts w:hint="eastAsia"/>
          <w:lang w:eastAsia="zh-CN"/>
        </w:rPr>
        <w:t>技术联系人：</w:t>
      </w:r>
      <w:r w:rsidR="00EB66EF">
        <w:rPr>
          <w:rFonts w:hint="eastAsia"/>
          <w:lang w:eastAsia="zh-CN"/>
        </w:rPr>
        <w:t>郭鸿飞</w:t>
      </w:r>
      <w:r w:rsidR="00443878" w:rsidRPr="00443878">
        <w:rPr>
          <w:rFonts w:hint="eastAsia"/>
          <w:lang w:eastAsia="zh-CN"/>
        </w:rPr>
        <w:t>，</w:t>
      </w:r>
      <w:r w:rsidR="00EB66EF" w:rsidRPr="00EB66EF">
        <w:rPr>
          <w:lang w:eastAsia="zh-CN"/>
        </w:rPr>
        <w:t>18060250291</w:t>
      </w:r>
      <w:r w:rsidR="00EB66EF">
        <w:rPr>
          <w:rFonts w:hint="eastAsia"/>
          <w:lang w:eastAsia="zh-CN"/>
        </w:rPr>
        <w:t>，</w:t>
      </w:r>
      <w:r w:rsidR="00443878" w:rsidRPr="00443878">
        <w:rPr>
          <w:lang w:eastAsia="zh-CN"/>
        </w:rPr>
        <w:t xml:space="preserve"> </w:t>
      </w:r>
      <w:r w:rsidR="00EB66EF">
        <w:rPr>
          <w:rFonts w:hint="eastAsia"/>
          <w:lang w:eastAsia="zh-CN"/>
        </w:rPr>
        <w:t>hfguo</w:t>
      </w:r>
      <w:r w:rsidR="00443878" w:rsidRPr="00443878">
        <w:rPr>
          <w:lang w:eastAsia="zh-CN"/>
        </w:rPr>
        <w:t>@fhcpec.com.cn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4B093503" w14:textId="77777777" w:rsidR="00EB66EF" w:rsidRDefault="00EB66EF" w:rsidP="00EB66EF">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3B439F50" w14:textId="77777777" w:rsidR="00EB66EF" w:rsidRDefault="00EB66EF" w:rsidP="00EB66EF">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参选人应具备</w:t>
      </w:r>
      <w:r w:rsidRPr="00F47708">
        <w:rPr>
          <w:rFonts w:hint="eastAsia"/>
          <w:sz w:val="24"/>
          <w:szCs w:val="24"/>
          <w:lang w:eastAsia="zh-CN"/>
        </w:rPr>
        <w:t>化工石化医药行业工程设计甲级</w:t>
      </w:r>
      <w:r>
        <w:rPr>
          <w:rFonts w:hint="eastAsia"/>
          <w:sz w:val="24"/>
          <w:szCs w:val="24"/>
          <w:lang w:eastAsia="zh-CN"/>
        </w:rPr>
        <w:t>及以上资质。</w:t>
      </w:r>
    </w:p>
    <w:p w14:paraId="2C439721" w14:textId="356F32D1" w:rsidR="00EB66EF" w:rsidRDefault="00EB66EF" w:rsidP="00EB66EF">
      <w:pPr>
        <w:tabs>
          <w:tab w:val="left" w:pos="709"/>
        </w:tabs>
        <w:spacing w:line="360" w:lineRule="auto"/>
        <w:ind w:firstLineChars="200" w:firstLine="480"/>
        <w:rPr>
          <w:sz w:val="24"/>
          <w:szCs w:val="24"/>
          <w:lang w:eastAsia="zh-CN"/>
        </w:rPr>
      </w:pPr>
      <w:r>
        <w:rPr>
          <w:rFonts w:hint="eastAsia"/>
          <w:sz w:val="24"/>
          <w:szCs w:val="24"/>
          <w:lang w:eastAsia="zh-CN"/>
        </w:rPr>
        <w:t>3</w:t>
      </w:r>
      <w:r>
        <w:rPr>
          <w:sz w:val="24"/>
          <w:szCs w:val="24"/>
          <w:lang w:eastAsia="zh-CN"/>
        </w:rPr>
        <w:t>.</w:t>
      </w:r>
      <w:r w:rsidRPr="00F47708">
        <w:rPr>
          <w:sz w:val="24"/>
          <w:szCs w:val="24"/>
          <w:lang w:eastAsia="zh-CN"/>
        </w:rPr>
        <w:t>参选</w:t>
      </w:r>
      <w:r w:rsidRPr="00F47708">
        <w:rPr>
          <w:rFonts w:hint="eastAsia"/>
          <w:sz w:val="24"/>
          <w:szCs w:val="24"/>
          <w:lang w:eastAsia="zh-CN"/>
        </w:rPr>
        <w:t>人近五年内具</w:t>
      </w:r>
      <w:r>
        <w:rPr>
          <w:rFonts w:hint="eastAsia"/>
          <w:sz w:val="24"/>
          <w:szCs w:val="24"/>
          <w:lang w:eastAsia="zh-CN"/>
        </w:rPr>
        <w:t>有</w:t>
      </w:r>
      <w:r w:rsidRPr="00F47708">
        <w:rPr>
          <w:rFonts w:hint="eastAsia"/>
          <w:sz w:val="24"/>
          <w:szCs w:val="24"/>
          <w:lang w:eastAsia="zh-CN"/>
        </w:rPr>
        <w:t>至少</w:t>
      </w:r>
      <w:r w:rsidRPr="00F47708">
        <w:rPr>
          <w:sz w:val="24"/>
          <w:szCs w:val="24"/>
          <w:lang w:eastAsia="zh-CN"/>
        </w:rPr>
        <w:t>一项</w:t>
      </w:r>
      <w:r w:rsidRPr="00F47708">
        <w:rPr>
          <w:rFonts w:hint="eastAsia"/>
          <w:sz w:val="24"/>
          <w:szCs w:val="24"/>
          <w:lang w:eastAsia="zh-CN"/>
        </w:rPr>
        <w:t>加氢</w:t>
      </w:r>
      <w:r w:rsidRPr="00F47708">
        <w:rPr>
          <w:sz w:val="24"/>
          <w:szCs w:val="24"/>
          <w:lang w:eastAsia="zh-CN"/>
        </w:rPr>
        <w:t>装置</w:t>
      </w:r>
      <w:r w:rsidRPr="00F47708">
        <w:rPr>
          <w:rFonts w:hint="eastAsia"/>
          <w:sz w:val="24"/>
          <w:szCs w:val="24"/>
          <w:lang w:eastAsia="zh-CN"/>
        </w:rPr>
        <w:t>改造</w:t>
      </w:r>
      <w:r w:rsidR="005C757E">
        <w:rPr>
          <w:rFonts w:hint="eastAsia"/>
          <w:sz w:val="24"/>
          <w:szCs w:val="24"/>
          <w:lang w:eastAsia="zh-CN"/>
        </w:rPr>
        <w:t>或新建</w:t>
      </w:r>
      <w:r w:rsidRPr="00F47708">
        <w:rPr>
          <w:rFonts w:hint="eastAsia"/>
          <w:sz w:val="24"/>
          <w:szCs w:val="24"/>
          <w:lang w:eastAsia="zh-CN"/>
        </w:rPr>
        <w:t>设计</w:t>
      </w:r>
      <w:r w:rsidRPr="00F47708">
        <w:rPr>
          <w:sz w:val="24"/>
          <w:szCs w:val="24"/>
          <w:lang w:eastAsia="zh-CN"/>
        </w:rPr>
        <w:t>业绩</w:t>
      </w:r>
      <w:r>
        <w:rPr>
          <w:rFonts w:hint="eastAsia"/>
          <w:sz w:val="24"/>
          <w:szCs w:val="24"/>
          <w:lang w:eastAsia="zh-CN"/>
        </w:rPr>
        <w:t>（</w:t>
      </w:r>
      <w:r w:rsidRPr="00A631A3">
        <w:rPr>
          <w:sz w:val="24"/>
          <w:szCs w:val="24"/>
          <w:lang w:eastAsia="zh-CN"/>
        </w:rPr>
        <w:t>业绩须提供合同复印件；内容需含项目名称、合同执行时间及单位名称，并加盖公章</w:t>
      </w:r>
      <w:r>
        <w:rPr>
          <w:rFonts w:hint="eastAsia"/>
          <w:sz w:val="24"/>
          <w:szCs w:val="24"/>
          <w:lang w:eastAsia="zh-CN"/>
        </w:rPr>
        <w:t>）。</w:t>
      </w:r>
    </w:p>
    <w:p w14:paraId="3809A960" w14:textId="77777777" w:rsidR="00EB66EF" w:rsidRPr="00A631A3" w:rsidRDefault="00EB66EF" w:rsidP="00EB66EF">
      <w:pPr>
        <w:tabs>
          <w:tab w:val="left" w:pos="709"/>
        </w:tabs>
        <w:spacing w:line="360" w:lineRule="auto"/>
        <w:ind w:firstLineChars="200" w:firstLine="480"/>
        <w:rPr>
          <w:color w:val="000000" w:themeColor="text1"/>
          <w:sz w:val="24"/>
          <w:szCs w:val="24"/>
          <w:lang w:eastAsia="zh-CN"/>
        </w:rPr>
      </w:pPr>
      <w:r w:rsidRPr="00A631A3">
        <w:rPr>
          <w:color w:val="000000" w:themeColor="text1"/>
          <w:sz w:val="24"/>
          <w:szCs w:val="24"/>
          <w:lang w:eastAsia="zh-CN"/>
        </w:rPr>
        <w:t>4</w:t>
      </w:r>
      <w:r w:rsidRPr="00A631A3">
        <w:rPr>
          <w:rFonts w:hint="eastAsia"/>
          <w:color w:val="000000" w:themeColor="text1"/>
          <w:sz w:val="24"/>
          <w:szCs w:val="24"/>
          <w:lang w:eastAsia="zh-CN"/>
        </w:rPr>
        <w:t>.</w:t>
      </w:r>
      <w:r w:rsidRPr="00A631A3">
        <w:rPr>
          <w:color w:val="000000" w:themeColor="text1"/>
          <w:sz w:val="24"/>
          <w:szCs w:val="24"/>
          <w:lang w:eastAsia="zh-CN"/>
        </w:rPr>
        <w:t>参选人没有失信黑名单记录（以最高院失信被执行人系统发布信息为准）</w:t>
      </w:r>
      <w:r w:rsidRPr="00A631A3">
        <w:rPr>
          <w:rFonts w:hint="eastAsia"/>
          <w:color w:val="000000" w:themeColor="text1"/>
          <w:sz w:val="24"/>
          <w:szCs w:val="24"/>
          <w:lang w:eastAsia="zh-CN"/>
        </w:rPr>
        <w:t>。</w:t>
      </w:r>
    </w:p>
    <w:p w14:paraId="65B3A04A" w14:textId="77777777" w:rsidR="00EB66EF" w:rsidRPr="00A631A3" w:rsidRDefault="00EB66EF" w:rsidP="00EB66EF">
      <w:pPr>
        <w:tabs>
          <w:tab w:val="left" w:pos="709"/>
        </w:tabs>
        <w:spacing w:line="360" w:lineRule="auto"/>
        <w:ind w:firstLineChars="200" w:firstLine="480"/>
        <w:rPr>
          <w:color w:val="000000" w:themeColor="text1"/>
          <w:sz w:val="24"/>
          <w:szCs w:val="24"/>
          <w:lang w:eastAsia="zh-CN"/>
        </w:rPr>
      </w:pPr>
      <w:r w:rsidRPr="00A631A3">
        <w:rPr>
          <w:rFonts w:hint="eastAsia"/>
          <w:color w:val="000000" w:themeColor="text1"/>
          <w:sz w:val="24"/>
          <w:szCs w:val="24"/>
          <w:lang w:eastAsia="zh-CN"/>
        </w:rPr>
        <w:t>5</w:t>
      </w:r>
      <w:r w:rsidRPr="00A631A3">
        <w:rPr>
          <w:color w:val="000000" w:themeColor="text1"/>
          <w:sz w:val="24"/>
          <w:szCs w:val="24"/>
          <w:lang w:eastAsia="zh-CN"/>
        </w:rPr>
        <w:t>.与</w:t>
      </w:r>
      <w:r w:rsidRPr="00A631A3">
        <w:rPr>
          <w:rFonts w:hint="eastAsia"/>
          <w:color w:val="000000" w:themeColor="text1"/>
          <w:sz w:val="24"/>
          <w:szCs w:val="24"/>
          <w:lang w:eastAsia="zh-CN"/>
        </w:rPr>
        <w:t>比选人</w:t>
      </w:r>
      <w:r w:rsidRPr="00A631A3">
        <w:rPr>
          <w:color w:val="000000" w:themeColor="text1"/>
          <w:sz w:val="24"/>
          <w:szCs w:val="24"/>
          <w:lang w:eastAsia="zh-CN"/>
        </w:rPr>
        <w:t>无诉讼纠纷。</w:t>
      </w:r>
    </w:p>
    <w:p w14:paraId="584E60F4" w14:textId="5991C4A2" w:rsidR="00E739AE" w:rsidRPr="00F43F82" w:rsidRDefault="006F0262" w:rsidP="003321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EB66EF">
        <w:rPr>
          <w:rFonts w:hint="eastAsia"/>
          <w:b/>
          <w:w w:val="95"/>
          <w:sz w:val="28"/>
          <w:lang w:eastAsia="zh-CN"/>
        </w:rPr>
        <w:t xml:space="preserve"> 不设置</w:t>
      </w:r>
    </w:p>
    <w:p w14:paraId="05AE76C2" w14:textId="2A7BFA17" w:rsidR="00967702" w:rsidRPr="006F0262" w:rsidRDefault="006F0262" w:rsidP="00EB66EF">
      <w:pPr>
        <w:pStyle w:val="a6"/>
        <w:spacing w:line="360" w:lineRule="auto"/>
        <w:ind w:right="121"/>
        <w:jc w:val="both"/>
        <w:rPr>
          <w:b/>
          <w:w w:val="95"/>
          <w:sz w:val="28"/>
          <w:lang w:eastAsia="zh-CN"/>
        </w:rPr>
      </w:pPr>
      <w:r>
        <w:rPr>
          <w:rFonts w:hint="eastAsia"/>
          <w:lang w:eastAsia="zh-CN"/>
        </w:rPr>
        <w:t xml:space="preserve">   </w:t>
      </w:r>
      <w:r w:rsidR="00DD56C2" w:rsidRPr="006F0262">
        <w:rPr>
          <w:b/>
          <w:w w:val="95"/>
          <w:sz w:val="28"/>
          <w:lang w:eastAsia="zh-CN"/>
        </w:rPr>
        <w:t>八、参选文件的递交</w:t>
      </w:r>
    </w:p>
    <w:p w14:paraId="110EB45D" w14:textId="51643D82"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w:t>
      </w:r>
      <w:r w:rsidR="00DD56C2" w:rsidRPr="00344586">
        <w:rPr>
          <w:color w:val="000000" w:themeColor="text1"/>
          <w:lang w:eastAsia="zh-CN"/>
        </w:rPr>
        <w:t>递交的截止时间</w:t>
      </w:r>
      <w:r w:rsidR="009171AF" w:rsidRPr="00344586">
        <w:rPr>
          <w:rFonts w:hint="eastAsia"/>
          <w:color w:val="000000" w:themeColor="text1"/>
          <w:lang w:eastAsia="zh-CN"/>
        </w:rPr>
        <w:t>：202</w:t>
      </w:r>
      <w:r w:rsidR="00344586" w:rsidRPr="00344586">
        <w:rPr>
          <w:color w:val="000000" w:themeColor="text1"/>
          <w:lang w:eastAsia="zh-CN"/>
        </w:rPr>
        <w:t>3</w:t>
      </w:r>
      <w:r w:rsidR="009171AF" w:rsidRPr="00344586">
        <w:rPr>
          <w:rFonts w:hint="eastAsia"/>
          <w:color w:val="000000" w:themeColor="text1"/>
          <w:lang w:eastAsia="zh-CN"/>
        </w:rPr>
        <w:t>年</w:t>
      </w:r>
      <w:r w:rsidR="00EB66EF">
        <w:rPr>
          <w:color w:val="000000" w:themeColor="text1"/>
          <w:lang w:eastAsia="zh-CN"/>
        </w:rPr>
        <w:t>10</w:t>
      </w:r>
      <w:r w:rsidR="009171AF" w:rsidRPr="00344586">
        <w:rPr>
          <w:rFonts w:hint="eastAsia"/>
          <w:color w:val="000000" w:themeColor="text1"/>
          <w:lang w:eastAsia="zh-CN"/>
        </w:rPr>
        <w:t>月</w:t>
      </w:r>
      <w:r w:rsidR="00EB66EF">
        <w:rPr>
          <w:color w:val="000000" w:themeColor="text1"/>
          <w:lang w:eastAsia="zh-CN"/>
        </w:rPr>
        <w:t>8</w:t>
      </w:r>
      <w:r w:rsidR="009171AF" w:rsidRPr="00344586">
        <w:rPr>
          <w:rFonts w:hint="eastAsia"/>
          <w:color w:val="000000" w:themeColor="text1"/>
          <w:lang w:eastAsia="zh-CN"/>
        </w:rPr>
        <w:t>日</w:t>
      </w:r>
      <w:r w:rsidR="00EB66EF">
        <w:rPr>
          <w:color w:val="000000" w:themeColor="text1"/>
          <w:lang w:eastAsia="zh-CN"/>
        </w:rPr>
        <w:t>9</w:t>
      </w:r>
      <w:r w:rsidR="009171AF" w:rsidRPr="00344586">
        <w:rPr>
          <w:rFonts w:hint="eastAsia"/>
          <w:color w:val="000000" w:themeColor="text1"/>
          <w:lang w:eastAsia="zh-CN"/>
        </w:rPr>
        <w:t>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76F88FE8" w:rsidR="003102D1" w:rsidRPr="00344586" w:rsidRDefault="003102D1" w:rsidP="006F0262">
      <w:pPr>
        <w:pStyle w:val="a6"/>
        <w:spacing w:line="360" w:lineRule="auto"/>
        <w:ind w:right="121" w:firstLineChars="150" w:firstLine="360"/>
        <w:jc w:val="both"/>
        <w:rPr>
          <w:color w:val="000000" w:themeColor="text1"/>
          <w:lang w:eastAsia="zh-CN"/>
        </w:rPr>
      </w:pPr>
      <w:r w:rsidRPr="00344586">
        <w:rPr>
          <w:rFonts w:hint="eastAsia"/>
          <w:color w:val="000000" w:themeColor="text1"/>
          <w:lang w:eastAsia="zh-CN"/>
        </w:rPr>
        <w:t>（1）</w:t>
      </w:r>
      <w:r w:rsidRPr="00344586">
        <w:rPr>
          <w:color w:val="000000" w:themeColor="text1"/>
          <w:lang w:eastAsia="zh-CN"/>
        </w:rPr>
        <w:t>参选单位企业概况（企业简介、经营状况、近</w:t>
      </w:r>
      <w:r w:rsidR="00EB66EF">
        <w:rPr>
          <w:color w:val="000000" w:themeColor="text1"/>
          <w:lang w:eastAsia="zh-CN"/>
        </w:rPr>
        <w:t>5</w:t>
      </w:r>
      <w:r w:rsidRPr="00344586">
        <w:rPr>
          <w:color w:val="000000" w:themeColor="text1"/>
          <w:lang w:eastAsia="zh-CN"/>
        </w:rPr>
        <w:t>年业绩）、营业执照</w:t>
      </w:r>
      <w:r w:rsidR="00EB66EF">
        <w:rPr>
          <w:rFonts w:hint="eastAsia"/>
          <w:color w:val="000000" w:themeColor="text1"/>
          <w:lang w:eastAsia="zh-CN"/>
        </w:rPr>
        <w:t>、</w:t>
      </w:r>
      <w:r w:rsidR="00EB66EF">
        <w:rPr>
          <w:color w:val="000000" w:themeColor="text1"/>
          <w:lang w:eastAsia="zh-CN"/>
        </w:rPr>
        <w:t>资质文件</w:t>
      </w:r>
      <w:r w:rsidRPr="00344586">
        <w:rPr>
          <w:color w:val="000000" w:themeColor="text1"/>
          <w:lang w:eastAsia="zh-CN"/>
        </w:rPr>
        <w:t>等。</w:t>
      </w:r>
    </w:p>
    <w:p w14:paraId="2C0398C7" w14:textId="6051EE95" w:rsidR="00F14BFB" w:rsidRPr="00344586" w:rsidRDefault="007D2272" w:rsidP="006F0262">
      <w:pPr>
        <w:pStyle w:val="a6"/>
        <w:spacing w:line="360" w:lineRule="auto"/>
        <w:ind w:leftChars="50" w:left="110" w:right="121" w:firstLineChars="100" w:firstLine="240"/>
        <w:jc w:val="both"/>
        <w:rPr>
          <w:color w:val="000000" w:themeColor="text1"/>
          <w:lang w:eastAsia="zh-CN"/>
        </w:rPr>
      </w:pPr>
      <w:r w:rsidRPr="00344586">
        <w:rPr>
          <w:rFonts w:hint="eastAsia"/>
          <w:color w:val="000000" w:themeColor="text1"/>
          <w:lang w:eastAsia="zh-CN"/>
        </w:rPr>
        <w:t>（2）</w:t>
      </w:r>
      <w:r w:rsidR="00F14BFB" w:rsidRPr="00F47708">
        <w:rPr>
          <w:lang w:eastAsia="zh-CN"/>
        </w:rPr>
        <w:t>参选</w:t>
      </w:r>
      <w:r w:rsidR="00F14BFB" w:rsidRPr="00F47708">
        <w:rPr>
          <w:rFonts w:hint="eastAsia"/>
          <w:lang w:eastAsia="zh-CN"/>
        </w:rPr>
        <w:t>人近五年内具</w:t>
      </w:r>
      <w:r w:rsidR="00F14BFB">
        <w:rPr>
          <w:rFonts w:hint="eastAsia"/>
          <w:lang w:eastAsia="zh-CN"/>
        </w:rPr>
        <w:t>有</w:t>
      </w:r>
      <w:r w:rsidR="00F14BFB" w:rsidRPr="00F47708">
        <w:rPr>
          <w:rFonts w:hint="eastAsia"/>
          <w:lang w:eastAsia="zh-CN"/>
        </w:rPr>
        <w:t>至少</w:t>
      </w:r>
      <w:r w:rsidR="00F14BFB" w:rsidRPr="00F47708">
        <w:rPr>
          <w:lang w:eastAsia="zh-CN"/>
        </w:rPr>
        <w:t>一项</w:t>
      </w:r>
      <w:r w:rsidR="00F14BFB" w:rsidRPr="00F47708">
        <w:rPr>
          <w:rFonts w:hint="eastAsia"/>
          <w:lang w:eastAsia="zh-CN"/>
        </w:rPr>
        <w:t>加氢</w:t>
      </w:r>
      <w:r w:rsidR="00F14BFB" w:rsidRPr="00F47708">
        <w:rPr>
          <w:lang w:eastAsia="zh-CN"/>
        </w:rPr>
        <w:t>装置</w:t>
      </w:r>
      <w:r w:rsidR="00F14BFB" w:rsidRPr="00F47708">
        <w:rPr>
          <w:rFonts w:hint="eastAsia"/>
          <w:lang w:eastAsia="zh-CN"/>
        </w:rPr>
        <w:t>改造</w:t>
      </w:r>
      <w:r w:rsidR="005C757E">
        <w:rPr>
          <w:rFonts w:hint="eastAsia"/>
          <w:lang w:eastAsia="zh-CN"/>
        </w:rPr>
        <w:t>或新建</w:t>
      </w:r>
      <w:r w:rsidR="00F14BFB" w:rsidRPr="00F47708">
        <w:rPr>
          <w:rFonts w:hint="eastAsia"/>
          <w:lang w:eastAsia="zh-CN"/>
        </w:rPr>
        <w:t>设计</w:t>
      </w:r>
      <w:r w:rsidR="00F14BFB" w:rsidRPr="00F47708">
        <w:rPr>
          <w:lang w:eastAsia="zh-CN"/>
        </w:rPr>
        <w:t>业绩</w:t>
      </w:r>
      <w:r w:rsidR="00F14BFB">
        <w:rPr>
          <w:rFonts w:hint="eastAsia"/>
          <w:lang w:eastAsia="zh-CN"/>
        </w:rPr>
        <w:t>（</w:t>
      </w:r>
      <w:r w:rsidR="00F14BFB" w:rsidRPr="00A631A3">
        <w:rPr>
          <w:lang w:eastAsia="zh-CN"/>
        </w:rPr>
        <w:t>业绩须提供合同复印件；内容需含项目名称、合同执行时间及单位名称，并加盖公章</w:t>
      </w:r>
      <w:r w:rsidR="00F14BFB">
        <w:rPr>
          <w:rFonts w:hint="eastAsia"/>
          <w:lang w:eastAsia="zh-CN"/>
        </w:rPr>
        <w:t>）。</w:t>
      </w:r>
      <w:r w:rsidR="00F14BFB" w:rsidRPr="00344586">
        <w:rPr>
          <w:rFonts w:hint="eastAsia"/>
          <w:color w:val="000000" w:themeColor="text1"/>
          <w:lang w:eastAsia="zh-CN"/>
        </w:rPr>
        <w:t>若参选人未按此要求提供业绩，其业绩为无效业绩。</w:t>
      </w:r>
    </w:p>
    <w:p w14:paraId="41799C51" w14:textId="483BE93D" w:rsidR="00D913F7" w:rsidRPr="00344586" w:rsidRDefault="003102D1" w:rsidP="00344586">
      <w:pPr>
        <w:pStyle w:val="a6"/>
        <w:spacing w:line="360" w:lineRule="auto"/>
        <w:ind w:leftChars="50" w:left="110" w:right="121" w:firstLineChars="100" w:firstLine="240"/>
        <w:jc w:val="both"/>
        <w:rPr>
          <w:color w:val="000000" w:themeColor="text1"/>
          <w:lang w:eastAsia="zh-CN"/>
        </w:rPr>
      </w:pPr>
      <w:r w:rsidRPr="00344586">
        <w:rPr>
          <w:rFonts w:hint="eastAsia"/>
          <w:color w:val="000000" w:themeColor="text1"/>
          <w:lang w:eastAsia="zh-CN"/>
        </w:rPr>
        <w:t>（</w:t>
      </w:r>
      <w:r w:rsidR="00344586" w:rsidRPr="00344586">
        <w:rPr>
          <w:color w:val="000000" w:themeColor="text1"/>
          <w:lang w:eastAsia="zh-CN"/>
        </w:rPr>
        <w:t>3</w:t>
      </w:r>
      <w:r w:rsidRPr="00344586">
        <w:rPr>
          <w:rFonts w:hint="eastAsia"/>
          <w:color w:val="000000" w:themeColor="text1"/>
          <w:lang w:eastAsia="zh-CN"/>
        </w:rPr>
        <w:t>）</w:t>
      </w:r>
      <w:r w:rsidR="00F14BFB">
        <w:rPr>
          <w:rFonts w:hint="eastAsia"/>
          <w:color w:val="000000" w:themeColor="text1"/>
          <w:lang w:eastAsia="zh-CN"/>
        </w:rPr>
        <w:t>技术方案（含项目实施方案、进度计划及控制措施、项目服务团队）</w:t>
      </w:r>
      <w:r w:rsidR="00D913F7" w:rsidRPr="00344586">
        <w:rPr>
          <w:rFonts w:hint="eastAsia"/>
          <w:color w:val="000000" w:themeColor="text1"/>
          <w:lang w:eastAsia="zh-CN"/>
        </w:rPr>
        <w:t>。</w:t>
      </w:r>
    </w:p>
    <w:p w14:paraId="0E771E94" w14:textId="2800F954" w:rsidR="007001D3" w:rsidRPr="00F14BFB" w:rsidRDefault="00F14BFB" w:rsidP="00F14BFB">
      <w:pPr>
        <w:pStyle w:val="a6"/>
        <w:spacing w:line="360" w:lineRule="auto"/>
        <w:ind w:leftChars="50" w:left="110" w:right="121" w:firstLineChars="100" w:firstLine="240"/>
        <w:jc w:val="both"/>
        <w:rPr>
          <w:color w:val="000000" w:themeColor="text1"/>
          <w:lang w:eastAsia="zh-CN"/>
        </w:rPr>
      </w:pPr>
      <w:r w:rsidRPr="00F14BFB">
        <w:rPr>
          <w:rFonts w:hint="eastAsia"/>
          <w:color w:val="000000" w:themeColor="text1"/>
          <w:lang w:eastAsia="zh-CN"/>
        </w:rPr>
        <w:t>（</w:t>
      </w:r>
      <w:r w:rsidR="00344586" w:rsidRPr="00F14BFB">
        <w:rPr>
          <w:rFonts w:hint="eastAsia"/>
          <w:color w:val="000000" w:themeColor="text1"/>
          <w:lang w:eastAsia="zh-CN"/>
        </w:rPr>
        <w:t>4）</w:t>
      </w:r>
      <w:r w:rsidR="0033277A" w:rsidRPr="00F14BFB">
        <w:rPr>
          <w:rFonts w:hint="eastAsia"/>
          <w:color w:val="000000" w:themeColor="text1"/>
          <w:lang w:eastAsia="zh-CN"/>
        </w:rPr>
        <w:t>商务报价文件</w:t>
      </w:r>
      <w:r w:rsidR="00632E52" w:rsidRPr="00F14BFB">
        <w:rPr>
          <w:rFonts w:hint="eastAsia"/>
          <w:color w:val="000000" w:themeColor="text1"/>
          <w:lang w:eastAsia="zh-CN"/>
        </w:rPr>
        <w:t>，见附件商务报价函格式</w:t>
      </w:r>
      <w:r w:rsidR="007001D3" w:rsidRPr="00F14BFB">
        <w:rPr>
          <w:rFonts w:hint="eastAsia"/>
          <w:color w:val="000000" w:themeColor="text1"/>
          <w:lang w:eastAsia="zh-CN"/>
        </w:rPr>
        <w:t>。</w:t>
      </w:r>
    </w:p>
    <w:p w14:paraId="0578C973" w14:textId="52CF0B3D" w:rsidR="0033277A" w:rsidRPr="00F14BFB" w:rsidRDefault="007001D3" w:rsidP="00F14BFB">
      <w:pPr>
        <w:pStyle w:val="a6"/>
        <w:spacing w:line="360" w:lineRule="auto"/>
        <w:ind w:leftChars="50" w:left="110" w:right="121" w:firstLineChars="100" w:firstLine="240"/>
        <w:jc w:val="both"/>
        <w:rPr>
          <w:color w:val="000000" w:themeColor="text1"/>
          <w:lang w:eastAsia="zh-CN"/>
        </w:rPr>
      </w:pPr>
      <w:r w:rsidRPr="00F14BFB">
        <w:rPr>
          <w:rFonts w:hint="eastAsia"/>
          <w:color w:val="000000" w:themeColor="text1"/>
          <w:lang w:eastAsia="zh-CN"/>
        </w:rPr>
        <w:t>（5）参选文件</w:t>
      </w:r>
      <w:r w:rsidR="009235B3" w:rsidRPr="00F14BFB">
        <w:rPr>
          <w:rFonts w:hint="eastAsia"/>
          <w:color w:val="000000" w:themeColor="text1"/>
          <w:lang w:eastAsia="zh-CN"/>
        </w:rPr>
        <w:t>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772631F8" w:rsidR="00555E59" w:rsidRPr="00BB467B" w:rsidRDefault="00555E59" w:rsidP="006F0262">
      <w:pPr>
        <w:pStyle w:val="a6"/>
        <w:spacing w:line="360" w:lineRule="auto"/>
        <w:ind w:right="121" w:firstLineChars="200" w:firstLine="482"/>
        <w:jc w:val="both"/>
        <w:rPr>
          <w:color w:val="000000" w:themeColor="text1"/>
          <w:lang w:eastAsia="zh-CN"/>
        </w:rPr>
      </w:pPr>
      <w:r w:rsidRPr="00BB467B">
        <w:rPr>
          <w:rFonts w:hint="eastAsia"/>
          <w:b/>
          <w:color w:val="000000" w:themeColor="text1"/>
          <w:lang w:eastAsia="zh-CN"/>
        </w:rPr>
        <w:t>本项目设置最高控制价</w:t>
      </w:r>
      <w:r w:rsidR="00BB467B" w:rsidRPr="00BB467B">
        <w:rPr>
          <w:b/>
          <w:color w:val="000000" w:themeColor="text1"/>
          <w:lang w:eastAsia="zh-CN"/>
        </w:rPr>
        <w:t>4</w:t>
      </w:r>
      <w:r w:rsidR="00F14BFB">
        <w:rPr>
          <w:b/>
          <w:color w:val="000000" w:themeColor="text1"/>
          <w:lang w:eastAsia="zh-CN"/>
        </w:rPr>
        <w:t>1</w:t>
      </w:r>
      <w:r w:rsidRPr="00BB467B">
        <w:rPr>
          <w:rFonts w:hint="eastAsia"/>
          <w:b/>
          <w:color w:val="000000" w:themeColor="text1"/>
          <w:lang w:eastAsia="zh-CN"/>
        </w:rPr>
        <w:t>万元整</w:t>
      </w:r>
      <w:r w:rsidR="009235B3" w:rsidRPr="00BB467B">
        <w:rPr>
          <w:rFonts w:hint="eastAsia"/>
          <w:b/>
          <w:color w:val="000000" w:themeColor="text1"/>
          <w:lang w:eastAsia="zh-CN"/>
        </w:rPr>
        <w:t>（含税包干总价）</w:t>
      </w:r>
      <w:r w:rsidRPr="00BB467B">
        <w:rPr>
          <w:rFonts w:hint="eastAsia"/>
          <w:color w:val="000000" w:themeColor="text1"/>
          <w:lang w:eastAsia="zh-CN"/>
        </w:rPr>
        <w:t>。参选人所填报的报价高于本项目最高限价的，其参选将被比选小组予以否决。</w:t>
      </w:r>
      <w:hyperlink r:id="rId11" w:history="1">
        <w:r w:rsidRPr="00BB467B">
          <w:rPr>
            <w:rFonts w:hint="eastAsia"/>
            <w:color w:val="000000" w:themeColor="text1"/>
            <w:lang w:eastAsia="zh-CN"/>
          </w:rPr>
          <w:t>如参选人对控制价存疑请于报价截止前发邮件至hjzhang@fhcpec.com.cn</w:t>
        </w:r>
      </w:hyperlink>
      <w:r w:rsidRPr="00BB467B">
        <w:rPr>
          <w:rFonts w:hint="eastAsia"/>
          <w:color w:val="000000" w:themeColor="text1"/>
          <w:lang w:eastAsia="zh-CN"/>
        </w:rPr>
        <w:t>。</w:t>
      </w:r>
    </w:p>
    <w:p w14:paraId="10230F60" w14:textId="12128400" w:rsidR="00555E59" w:rsidRDefault="00F14BFB" w:rsidP="00BB467B">
      <w:pPr>
        <w:pStyle w:val="a6"/>
        <w:spacing w:line="360" w:lineRule="auto"/>
        <w:ind w:right="121" w:firstLineChars="200" w:firstLine="480"/>
        <w:jc w:val="both"/>
        <w:rPr>
          <w:color w:val="000000" w:themeColor="text1"/>
          <w:lang w:eastAsia="zh-CN"/>
        </w:rPr>
      </w:pPr>
      <w:r>
        <w:rPr>
          <w:rFonts w:hint="eastAsia"/>
          <w:lang w:eastAsia="zh-CN"/>
        </w:rPr>
        <w:t>本项目</w:t>
      </w:r>
      <w:r w:rsidRPr="00555E59">
        <w:rPr>
          <w:rFonts w:hint="eastAsia"/>
          <w:lang w:eastAsia="zh-CN"/>
        </w:rPr>
        <w:t>采用综合评选的方式，从商务和技术两部分进行综合评价。商务分与技术分的比例为</w:t>
      </w:r>
      <w:r w:rsidR="00AF6451">
        <w:rPr>
          <w:lang w:eastAsia="zh-CN"/>
        </w:rPr>
        <w:t>30</w:t>
      </w:r>
      <w:r w:rsidRPr="00555E59">
        <w:rPr>
          <w:rFonts w:hint="eastAsia"/>
          <w:lang w:eastAsia="zh-CN"/>
        </w:rPr>
        <w:t>：</w:t>
      </w:r>
      <w:r w:rsidR="00AF6451">
        <w:rPr>
          <w:lang w:eastAsia="zh-CN"/>
        </w:rPr>
        <w:t>70</w:t>
      </w:r>
      <w:r w:rsidRPr="00555E59">
        <w:rPr>
          <w:rFonts w:hint="eastAsia"/>
          <w:lang w:eastAsia="zh-CN"/>
        </w:rPr>
        <w:t>。综合得分最高者作为第一中</w:t>
      </w:r>
      <w:r>
        <w:rPr>
          <w:rFonts w:hint="eastAsia"/>
          <w:lang w:eastAsia="zh-CN"/>
        </w:rPr>
        <w:t>选</w:t>
      </w:r>
      <w:r w:rsidRPr="00555E59">
        <w:rPr>
          <w:rFonts w:hint="eastAsia"/>
          <w:lang w:eastAsia="zh-CN"/>
        </w:rPr>
        <w:t>人</w:t>
      </w:r>
      <w:r w:rsidR="00BB467B" w:rsidRPr="00BB467B">
        <w:rPr>
          <w:rFonts w:hint="eastAsia"/>
          <w:color w:val="000000" w:themeColor="text1"/>
          <w:lang w:eastAsia="zh-CN"/>
        </w:rPr>
        <w:t>。</w:t>
      </w:r>
    </w:p>
    <w:p w14:paraId="62E51001" w14:textId="77777777" w:rsidR="00F14BFB" w:rsidRDefault="00F14BFB" w:rsidP="00F14BFB">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ayout w:type="fixed"/>
        <w:tblLook w:val="04A0" w:firstRow="1" w:lastRow="0" w:firstColumn="1" w:lastColumn="0" w:noHBand="0" w:noVBand="1"/>
      </w:tblPr>
      <w:tblGrid>
        <w:gridCol w:w="638"/>
        <w:gridCol w:w="1371"/>
        <w:gridCol w:w="5655"/>
        <w:gridCol w:w="558"/>
        <w:gridCol w:w="718"/>
        <w:gridCol w:w="638"/>
      </w:tblGrid>
      <w:tr w:rsidR="00F14BFB" w:rsidRPr="00A7270C" w14:paraId="340E9E57" w14:textId="77777777" w:rsidTr="007C264A">
        <w:trPr>
          <w:trHeight w:val="58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3EF0A" w14:textId="77777777" w:rsidR="00F14BFB" w:rsidRPr="00A7270C" w:rsidRDefault="00F14BFB" w:rsidP="00A37DCA">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4160763" w14:textId="77777777" w:rsidR="00F14BFB" w:rsidRPr="00A7270C" w:rsidRDefault="00F14BFB" w:rsidP="00A37DCA">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5655" w:type="dxa"/>
            <w:tcBorders>
              <w:top w:val="single" w:sz="4" w:space="0" w:color="auto"/>
              <w:left w:val="nil"/>
              <w:bottom w:val="single" w:sz="4" w:space="0" w:color="auto"/>
              <w:right w:val="single" w:sz="4" w:space="0" w:color="auto"/>
            </w:tcBorders>
            <w:shd w:val="clear" w:color="auto" w:fill="auto"/>
            <w:noWrap/>
            <w:vAlign w:val="center"/>
            <w:hideMark/>
          </w:tcPr>
          <w:p w14:paraId="2C260FA6" w14:textId="77777777" w:rsidR="00F14BFB" w:rsidRPr="00A7270C" w:rsidRDefault="00F14BFB" w:rsidP="00A37DCA">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4B330D00" w14:textId="77777777" w:rsidR="00F14BFB" w:rsidRPr="00A7270C" w:rsidRDefault="00F14BFB" w:rsidP="00A37DCA">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00868D99" w14:textId="77777777" w:rsidR="00F14BFB" w:rsidRPr="00A7270C" w:rsidRDefault="00F14BFB" w:rsidP="00A37DCA">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14:paraId="44F2DCD5" w14:textId="77777777" w:rsidR="00F14BFB" w:rsidRPr="00A7270C" w:rsidRDefault="00F14BFB" w:rsidP="00A37DCA">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F14BFB" w:rsidRPr="00A7270C" w14:paraId="0008AC8E" w14:textId="77777777" w:rsidTr="007C264A">
        <w:trPr>
          <w:trHeight w:val="69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2FDD2F12" w14:textId="77777777" w:rsidR="00F14BFB" w:rsidRPr="00A7270C" w:rsidRDefault="00F14BFB" w:rsidP="00A37DCA">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70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63999C" w14:textId="77777777" w:rsidR="00F14BFB" w:rsidRPr="00A7270C" w:rsidRDefault="00F14BFB" w:rsidP="00A37DCA">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558" w:type="dxa"/>
            <w:tcBorders>
              <w:top w:val="nil"/>
              <w:left w:val="nil"/>
              <w:bottom w:val="single" w:sz="4" w:space="0" w:color="auto"/>
              <w:right w:val="single" w:sz="4" w:space="0" w:color="auto"/>
            </w:tcBorders>
            <w:shd w:val="clear" w:color="auto" w:fill="auto"/>
            <w:noWrap/>
            <w:vAlign w:val="center"/>
            <w:hideMark/>
          </w:tcPr>
          <w:p w14:paraId="2F08C7DF" w14:textId="415CDA31" w:rsidR="00F14BFB" w:rsidRPr="00A7270C" w:rsidRDefault="00AF6451" w:rsidP="00A37D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70</w:t>
            </w:r>
          </w:p>
        </w:tc>
        <w:tc>
          <w:tcPr>
            <w:tcW w:w="718" w:type="dxa"/>
            <w:tcBorders>
              <w:top w:val="nil"/>
              <w:left w:val="nil"/>
              <w:bottom w:val="single" w:sz="4" w:space="0" w:color="auto"/>
              <w:right w:val="single" w:sz="4" w:space="0" w:color="auto"/>
            </w:tcBorders>
            <w:shd w:val="clear" w:color="auto" w:fill="auto"/>
            <w:noWrap/>
            <w:vAlign w:val="center"/>
            <w:hideMark/>
          </w:tcPr>
          <w:p w14:paraId="7EE87373" w14:textId="77777777" w:rsidR="00F14BFB" w:rsidRPr="00A7270C" w:rsidRDefault="00F14BFB" w:rsidP="00A37DCA">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36A200E2" w14:textId="77777777" w:rsidR="00F14BFB" w:rsidRPr="00A7270C" w:rsidRDefault="00F14BFB" w:rsidP="00A37DCA">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F14BFB" w:rsidRPr="00A7270C" w14:paraId="7210CA90" w14:textId="77777777" w:rsidTr="007C264A">
        <w:trPr>
          <w:trHeight w:val="280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67D07DE1"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1371" w:type="dxa"/>
            <w:tcBorders>
              <w:top w:val="nil"/>
              <w:left w:val="nil"/>
              <w:bottom w:val="single" w:sz="4" w:space="0" w:color="auto"/>
              <w:right w:val="single" w:sz="4" w:space="0" w:color="auto"/>
            </w:tcBorders>
            <w:shd w:val="clear" w:color="auto" w:fill="auto"/>
            <w:noWrap/>
            <w:vAlign w:val="center"/>
            <w:hideMark/>
          </w:tcPr>
          <w:p w14:paraId="447A06B8" w14:textId="77777777" w:rsidR="00F14BFB" w:rsidRPr="00A7270C" w:rsidRDefault="00F14BFB" w:rsidP="00A37DCA">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5655" w:type="dxa"/>
            <w:tcBorders>
              <w:top w:val="nil"/>
              <w:left w:val="nil"/>
              <w:bottom w:val="single" w:sz="4" w:space="0" w:color="auto"/>
              <w:right w:val="single" w:sz="4" w:space="0" w:color="auto"/>
            </w:tcBorders>
            <w:shd w:val="clear" w:color="auto" w:fill="auto"/>
            <w:vAlign w:val="center"/>
            <w:hideMark/>
          </w:tcPr>
          <w:p w14:paraId="18608A20" w14:textId="64FD03EB" w:rsidR="00F14BFB" w:rsidRDefault="00F14BFB" w:rsidP="00A37DCA">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Pr>
                <w:rFonts w:asciiTheme="minorEastAsia" w:eastAsiaTheme="minorEastAsia" w:hAnsiTheme="minorEastAsia"/>
                <w:color w:val="000000"/>
                <w:sz w:val="21"/>
                <w:szCs w:val="21"/>
                <w:lang w:eastAsia="zh-CN"/>
              </w:rPr>
              <w:t>41</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sidR="00AF6451">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AF6451">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4A9FB9D4" w14:textId="69F6AAC7" w:rsidR="00F14BFB" w:rsidRPr="00A7270C" w:rsidRDefault="00A162D0" w:rsidP="00A162D0">
            <w:pPr>
              <w:widowControl/>
              <w:autoSpaceDE/>
              <w:autoSpaceDN/>
              <w:rPr>
                <w:rFonts w:asciiTheme="minorEastAsia" w:eastAsiaTheme="minorEastAsia" w:hAnsiTheme="minorEastAsia"/>
                <w:color w:val="000000"/>
                <w:sz w:val="21"/>
                <w:szCs w:val="21"/>
                <w:lang w:eastAsia="zh-CN"/>
              </w:rPr>
            </w:pPr>
            <w:r w:rsidRPr="00A162D0">
              <w:rPr>
                <w:rFonts w:asciiTheme="minorEastAsia" w:eastAsiaTheme="minorEastAsia" w:hAnsiTheme="minorEastAsia"/>
                <w:color w:val="000000"/>
                <w:sz w:val="21"/>
                <w:szCs w:val="21"/>
                <w:lang w:eastAsia="zh-CN"/>
              </w:rPr>
              <w:t>当有效投标报价大于5家，则评标基准价按照去掉最高报价和最低投标报价后，剩下有效报价的平均价计算；小于或等于5</w:t>
            </w:r>
            <w:r>
              <w:rPr>
                <w:rFonts w:asciiTheme="minorEastAsia" w:eastAsiaTheme="minorEastAsia" w:hAnsiTheme="minorEastAsia"/>
                <w:color w:val="000000"/>
                <w:sz w:val="21"/>
                <w:szCs w:val="21"/>
                <w:lang w:eastAsia="zh-CN"/>
              </w:rPr>
              <w:t>家时，评标基准价则按照有效报价的平均价计算</w:t>
            </w:r>
            <w:r>
              <w:rPr>
                <w:rFonts w:asciiTheme="minorEastAsia" w:eastAsiaTheme="minorEastAsia" w:hAnsiTheme="minorEastAsia" w:hint="eastAsia"/>
                <w:color w:val="000000"/>
                <w:sz w:val="21"/>
                <w:szCs w:val="21"/>
                <w:lang w:eastAsia="zh-CN"/>
              </w:rPr>
              <w:t>；</w:t>
            </w:r>
            <w:r w:rsidR="00F14BFB" w:rsidRPr="00A7270C">
              <w:rPr>
                <w:rFonts w:asciiTheme="minorEastAsia" w:eastAsiaTheme="minorEastAsia" w:hAnsiTheme="minorEastAsia" w:hint="eastAsia"/>
                <w:color w:val="000000"/>
                <w:sz w:val="21"/>
                <w:szCs w:val="21"/>
                <w:lang w:eastAsia="zh-CN"/>
              </w:rPr>
              <w:br/>
              <w:t>当合格投标人的有效报价</w:t>
            </w:r>
            <w:r w:rsidR="00F14BFB">
              <w:rPr>
                <w:rFonts w:asciiTheme="minorEastAsia" w:eastAsiaTheme="minorEastAsia" w:hAnsiTheme="minorEastAsia" w:hint="eastAsia"/>
                <w:color w:val="000000"/>
                <w:sz w:val="21"/>
                <w:szCs w:val="21"/>
                <w:lang w:eastAsia="zh-CN"/>
              </w:rPr>
              <w:t>≥</w:t>
            </w:r>
            <w:r w:rsidR="00F14BFB" w:rsidRPr="00A7270C">
              <w:rPr>
                <w:rFonts w:asciiTheme="minorEastAsia" w:eastAsiaTheme="minorEastAsia" w:hAnsiTheme="minorEastAsia" w:hint="eastAsia"/>
                <w:color w:val="000000"/>
                <w:sz w:val="21"/>
                <w:szCs w:val="21"/>
                <w:lang w:eastAsia="zh-CN"/>
              </w:rPr>
              <w:t>评标基准价时，Q的取值为</w:t>
            </w:r>
            <w:r w:rsidR="00F14BFB">
              <w:rPr>
                <w:rFonts w:asciiTheme="minorEastAsia" w:eastAsiaTheme="minorEastAsia" w:hAnsiTheme="minorEastAsia"/>
                <w:color w:val="000000"/>
                <w:sz w:val="21"/>
                <w:szCs w:val="21"/>
                <w:lang w:eastAsia="zh-CN"/>
              </w:rPr>
              <w:t>0.</w:t>
            </w:r>
            <w:r>
              <w:rPr>
                <w:rFonts w:asciiTheme="minorEastAsia" w:eastAsiaTheme="minorEastAsia" w:hAnsiTheme="minorEastAsia"/>
                <w:color w:val="000000"/>
                <w:sz w:val="21"/>
                <w:szCs w:val="21"/>
                <w:lang w:eastAsia="zh-CN"/>
              </w:rPr>
              <w:t>6</w:t>
            </w:r>
            <w:r w:rsidR="00F14BFB">
              <w:rPr>
                <w:rFonts w:asciiTheme="minorEastAsia" w:eastAsiaTheme="minorEastAsia" w:hAnsiTheme="minorEastAsia" w:hint="eastAsia"/>
                <w:color w:val="000000"/>
                <w:sz w:val="21"/>
                <w:szCs w:val="21"/>
                <w:lang w:eastAsia="zh-CN"/>
              </w:rPr>
              <w:t>；当</w:t>
            </w:r>
            <w:r w:rsidR="00F14BFB" w:rsidRPr="00A7270C">
              <w:rPr>
                <w:rFonts w:asciiTheme="minorEastAsia" w:eastAsiaTheme="minorEastAsia" w:hAnsiTheme="minorEastAsia" w:hint="eastAsia"/>
                <w:color w:val="000000"/>
                <w:sz w:val="21"/>
                <w:szCs w:val="21"/>
                <w:lang w:eastAsia="zh-CN"/>
              </w:rPr>
              <w:t>合格投标人的有效报价</w:t>
            </w:r>
            <w:r w:rsidR="00F14BFB">
              <w:rPr>
                <w:rFonts w:asciiTheme="minorEastAsia" w:eastAsiaTheme="minorEastAsia" w:hAnsiTheme="minorEastAsia" w:hint="eastAsia"/>
                <w:color w:val="000000"/>
                <w:sz w:val="21"/>
                <w:szCs w:val="21"/>
                <w:lang w:eastAsia="zh-CN"/>
              </w:rPr>
              <w:t>＜</w:t>
            </w:r>
            <w:r w:rsidR="00F14BFB" w:rsidRPr="00A7270C">
              <w:rPr>
                <w:rFonts w:asciiTheme="minorEastAsia" w:eastAsiaTheme="minorEastAsia" w:hAnsiTheme="minorEastAsia" w:hint="eastAsia"/>
                <w:color w:val="000000"/>
                <w:sz w:val="21"/>
                <w:szCs w:val="21"/>
                <w:lang w:eastAsia="zh-CN"/>
              </w:rPr>
              <w:t>评标基准价时，Q的取值为</w:t>
            </w:r>
            <w:r w:rsidR="00F14BFB">
              <w:rPr>
                <w:rFonts w:asciiTheme="minorEastAsia" w:eastAsiaTheme="minorEastAsia" w:hAnsiTheme="minorEastAsia"/>
                <w:color w:val="000000"/>
                <w:sz w:val="21"/>
                <w:szCs w:val="21"/>
                <w:lang w:eastAsia="zh-CN"/>
              </w:rPr>
              <w:t>0.</w:t>
            </w:r>
            <w:r>
              <w:rPr>
                <w:rFonts w:asciiTheme="minorEastAsia" w:eastAsiaTheme="minorEastAsia" w:hAnsiTheme="minorEastAsia"/>
                <w:color w:val="000000"/>
                <w:sz w:val="21"/>
                <w:szCs w:val="21"/>
                <w:lang w:eastAsia="zh-CN"/>
              </w:rPr>
              <w:t>3</w:t>
            </w:r>
            <w:r w:rsidR="00F14BFB">
              <w:rPr>
                <w:rFonts w:asciiTheme="minorEastAsia" w:eastAsiaTheme="minorEastAsia" w:hAnsiTheme="minorEastAsia" w:hint="eastAsia"/>
                <w:color w:val="000000"/>
                <w:sz w:val="21"/>
                <w:szCs w:val="21"/>
                <w:lang w:eastAsia="zh-CN"/>
              </w:rPr>
              <w:t>；</w:t>
            </w:r>
            <w:r w:rsidR="00F14BFB"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558" w:type="dxa"/>
            <w:tcBorders>
              <w:top w:val="nil"/>
              <w:left w:val="nil"/>
              <w:bottom w:val="single" w:sz="4" w:space="0" w:color="auto"/>
              <w:right w:val="single" w:sz="4" w:space="0" w:color="auto"/>
            </w:tcBorders>
            <w:shd w:val="clear" w:color="auto" w:fill="auto"/>
            <w:noWrap/>
            <w:vAlign w:val="center"/>
            <w:hideMark/>
          </w:tcPr>
          <w:p w14:paraId="6CA8C970" w14:textId="77777777" w:rsidR="00F14BFB" w:rsidRPr="00A7270C" w:rsidRDefault="00F14BFB" w:rsidP="00A37DCA">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244BC35" w14:textId="77777777" w:rsidR="00F14BFB" w:rsidRPr="00A7270C" w:rsidRDefault="00F14BFB" w:rsidP="00A37DCA">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41F51419" w14:textId="77777777" w:rsidR="00F14BFB" w:rsidRPr="00A7270C" w:rsidRDefault="00F14BFB" w:rsidP="00A37DCA">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F14BFB" w:rsidRPr="00A7270C" w14:paraId="15594CD3" w14:textId="77777777" w:rsidTr="007C264A">
        <w:trPr>
          <w:trHeight w:val="58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0937DB18" w14:textId="77777777" w:rsidR="00F14BFB" w:rsidRPr="00A7270C" w:rsidRDefault="00F14BFB" w:rsidP="00A37DCA">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70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DCE709" w14:textId="77777777" w:rsidR="00F14BFB" w:rsidRPr="00A7270C" w:rsidRDefault="00F14BFB" w:rsidP="00A37DCA">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558" w:type="dxa"/>
            <w:tcBorders>
              <w:top w:val="nil"/>
              <w:left w:val="nil"/>
              <w:bottom w:val="single" w:sz="4" w:space="0" w:color="auto"/>
              <w:right w:val="single" w:sz="4" w:space="0" w:color="auto"/>
            </w:tcBorders>
            <w:shd w:val="clear" w:color="auto" w:fill="auto"/>
            <w:noWrap/>
            <w:vAlign w:val="center"/>
            <w:hideMark/>
          </w:tcPr>
          <w:p w14:paraId="3B980A67" w14:textId="1F5A3F90" w:rsidR="00F14BFB" w:rsidRPr="00A7270C" w:rsidRDefault="00AF6451" w:rsidP="00A37D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30</w:t>
            </w:r>
          </w:p>
        </w:tc>
        <w:tc>
          <w:tcPr>
            <w:tcW w:w="718" w:type="dxa"/>
            <w:tcBorders>
              <w:top w:val="nil"/>
              <w:left w:val="nil"/>
              <w:bottom w:val="single" w:sz="4" w:space="0" w:color="auto"/>
              <w:right w:val="single" w:sz="4" w:space="0" w:color="auto"/>
            </w:tcBorders>
            <w:shd w:val="clear" w:color="auto" w:fill="auto"/>
            <w:noWrap/>
            <w:vAlign w:val="center"/>
            <w:hideMark/>
          </w:tcPr>
          <w:p w14:paraId="52D3EBDB" w14:textId="77777777" w:rsidR="00F14BFB" w:rsidRPr="00A7270C" w:rsidRDefault="00F14BFB" w:rsidP="00A37DCA">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270C139E" w14:textId="77777777" w:rsidR="00F14BFB" w:rsidRPr="00A7270C" w:rsidRDefault="00F14BFB" w:rsidP="00A37DCA">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F14BFB" w:rsidRPr="00A7270C" w14:paraId="21EAE5B2" w14:textId="77777777" w:rsidTr="007C264A">
        <w:trPr>
          <w:trHeight w:val="40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DE4E584"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1371" w:type="dxa"/>
            <w:tcBorders>
              <w:top w:val="nil"/>
              <w:left w:val="single" w:sz="4" w:space="0" w:color="auto"/>
              <w:bottom w:val="single" w:sz="4" w:space="0" w:color="auto"/>
              <w:right w:val="single" w:sz="4" w:space="0" w:color="auto"/>
            </w:tcBorders>
            <w:shd w:val="clear" w:color="auto" w:fill="auto"/>
            <w:vAlign w:val="center"/>
          </w:tcPr>
          <w:p w14:paraId="7145A888" w14:textId="77777777" w:rsidR="00F14BFB" w:rsidRPr="00A7270C" w:rsidRDefault="00F14BFB" w:rsidP="00A37DCA">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企业资质</w:t>
            </w:r>
          </w:p>
        </w:tc>
        <w:tc>
          <w:tcPr>
            <w:tcW w:w="5655" w:type="dxa"/>
            <w:tcBorders>
              <w:top w:val="nil"/>
              <w:left w:val="nil"/>
              <w:bottom w:val="single" w:sz="4" w:space="0" w:color="auto"/>
              <w:right w:val="single" w:sz="4" w:space="0" w:color="auto"/>
            </w:tcBorders>
            <w:shd w:val="clear" w:color="auto" w:fill="auto"/>
            <w:vAlign w:val="center"/>
          </w:tcPr>
          <w:p w14:paraId="1B9AA314" w14:textId="5825F51C" w:rsidR="00F14BFB" w:rsidRPr="00A7270C" w:rsidRDefault="007C264A" w:rsidP="007C264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参选人具体综合</w:t>
            </w:r>
            <w:r w:rsidR="00A162D0">
              <w:rPr>
                <w:rFonts w:asciiTheme="minorEastAsia" w:eastAsiaTheme="minorEastAsia" w:hAnsiTheme="minorEastAsia" w:hint="eastAsia"/>
                <w:color w:val="000000"/>
                <w:sz w:val="21"/>
                <w:szCs w:val="21"/>
                <w:lang w:eastAsia="zh-CN"/>
              </w:rPr>
              <w:t>甲级</w:t>
            </w:r>
            <w:r w:rsidR="00F14BFB" w:rsidRPr="0070392A">
              <w:rPr>
                <w:rFonts w:asciiTheme="minorEastAsia" w:eastAsiaTheme="minorEastAsia" w:hAnsiTheme="minorEastAsia" w:hint="eastAsia"/>
                <w:color w:val="000000"/>
                <w:sz w:val="21"/>
                <w:szCs w:val="21"/>
                <w:lang w:eastAsia="zh-CN"/>
              </w:rPr>
              <w:t>设计资质</w:t>
            </w:r>
            <w:r w:rsidR="00A162D0">
              <w:rPr>
                <w:rFonts w:asciiTheme="minorEastAsia" w:eastAsiaTheme="minorEastAsia" w:hAnsiTheme="minorEastAsia" w:hint="eastAsia"/>
                <w:color w:val="000000"/>
                <w:sz w:val="21"/>
                <w:szCs w:val="21"/>
                <w:lang w:eastAsia="zh-CN"/>
              </w:rPr>
              <w:t>得</w:t>
            </w:r>
            <w:r w:rsidR="00A162D0">
              <w:rPr>
                <w:rFonts w:asciiTheme="minorEastAsia" w:eastAsiaTheme="minorEastAsia" w:hAnsiTheme="minorEastAsia"/>
                <w:color w:val="000000"/>
                <w:sz w:val="21"/>
                <w:szCs w:val="21"/>
                <w:lang w:eastAsia="zh-CN"/>
              </w:rPr>
              <w:t>2</w:t>
            </w:r>
            <w:r w:rsidR="00A162D0">
              <w:rPr>
                <w:rFonts w:asciiTheme="minorEastAsia" w:eastAsiaTheme="minorEastAsia" w:hAnsiTheme="minorEastAsia" w:hint="eastAsia"/>
                <w:color w:val="000000"/>
                <w:sz w:val="21"/>
                <w:szCs w:val="21"/>
                <w:lang w:eastAsia="zh-CN"/>
              </w:rPr>
              <w:t>分，具有</w:t>
            </w:r>
            <w:r w:rsidR="00A162D0" w:rsidRPr="00A162D0">
              <w:rPr>
                <w:rFonts w:asciiTheme="minorEastAsia" w:eastAsiaTheme="minorEastAsia" w:hAnsiTheme="minorEastAsia" w:hint="eastAsia"/>
                <w:color w:val="000000"/>
                <w:sz w:val="21"/>
                <w:szCs w:val="21"/>
                <w:lang w:eastAsia="zh-CN"/>
              </w:rPr>
              <w:t>化工石化医药行业工程设计甲级</w:t>
            </w:r>
            <w:r w:rsidR="00A162D0">
              <w:rPr>
                <w:rFonts w:asciiTheme="minorEastAsia" w:eastAsiaTheme="minorEastAsia" w:hAnsiTheme="minorEastAsia" w:hint="eastAsia"/>
                <w:color w:val="000000"/>
                <w:sz w:val="21"/>
                <w:szCs w:val="21"/>
                <w:lang w:eastAsia="zh-CN"/>
              </w:rPr>
              <w:t>得1分。</w:t>
            </w:r>
          </w:p>
        </w:tc>
        <w:tc>
          <w:tcPr>
            <w:tcW w:w="558" w:type="dxa"/>
            <w:tcBorders>
              <w:top w:val="nil"/>
              <w:left w:val="nil"/>
              <w:bottom w:val="single" w:sz="4" w:space="0" w:color="auto"/>
              <w:right w:val="single" w:sz="4" w:space="0" w:color="auto"/>
            </w:tcBorders>
            <w:shd w:val="clear" w:color="auto" w:fill="auto"/>
            <w:noWrap/>
            <w:vAlign w:val="center"/>
          </w:tcPr>
          <w:p w14:paraId="166EFEF3" w14:textId="709F636D" w:rsidR="00F14BFB" w:rsidRPr="0070392A" w:rsidRDefault="007C264A" w:rsidP="00A37D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718" w:type="dxa"/>
            <w:tcBorders>
              <w:top w:val="nil"/>
              <w:left w:val="nil"/>
              <w:bottom w:val="single" w:sz="4" w:space="0" w:color="auto"/>
              <w:right w:val="single" w:sz="4" w:space="0" w:color="auto"/>
            </w:tcBorders>
            <w:shd w:val="clear" w:color="auto" w:fill="auto"/>
            <w:noWrap/>
            <w:vAlign w:val="center"/>
          </w:tcPr>
          <w:p w14:paraId="3B376B19"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p>
        </w:tc>
        <w:tc>
          <w:tcPr>
            <w:tcW w:w="638" w:type="dxa"/>
            <w:tcBorders>
              <w:top w:val="nil"/>
              <w:left w:val="nil"/>
              <w:bottom w:val="single" w:sz="4" w:space="0" w:color="auto"/>
              <w:right w:val="single" w:sz="4" w:space="0" w:color="auto"/>
            </w:tcBorders>
            <w:shd w:val="clear" w:color="auto" w:fill="auto"/>
            <w:noWrap/>
            <w:vAlign w:val="center"/>
            <w:hideMark/>
          </w:tcPr>
          <w:p w14:paraId="5814681C"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F14BFB" w:rsidRPr="00A7270C" w14:paraId="6D4B7A99" w14:textId="77777777" w:rsidTr="007C264A">
        <w:trPr>
          <w:trHeight w:val="40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B7AAA3E"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1371" w:type="dxa"/>
            <w:tcBorders>
              <w:top w:val="single" w:sz="4" w:space="0" w:color="auto"/>
              <w:left w:val="single" w:sz="4" w:space="0" w:color="auto"/>
              <w:bottom w:val="single" w:sz="4" w:space="0" w:color="auto"/>
              <w:right w:val="single" w:sz="4" w:space="0" w:color="auto"/>
            </w:tcBorders>
            <w:vAlign w:val="center"/>
          </w:tcPr>
          <w:p w14:paraId="3BE1D86D" w14:textId="4DDCCE7F" w:rsidR="00F14BFB" w:rsidRPr="00A7270C" w:rsidRDefault="007C264A" w:rsidP="00A37DC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综合实力</w:t>
            </w:r>
          </w:p>
        </w:tc>
        <w:tc>
          <w:tcPr>
            <w:tcW w:w="5655" w:type="dxa"/>
            <w:tcBorders>
              <w:top w:val="single" w:sz="4" w:space="0" w:color="auto"/>
              <w:left w:val="nil"/>
              <w:bottom w:val="single" w:sz="4" w:space="0" w:color="auto"/>
              <w:right w:val="single" w:sz="4" w:space="0" w:color="auto"/>
            </w:tcBorders>
            <w:shd w:val="clear" w:color="auto" w:fill="auto"/>
            <w:vAlign w:val="center"/>
          </w:tcPr>
          <w:p w14:paraId="327F253B" w14:textId="3050565B" w:rsidR="00F14BFB" w:rsidRPr="0070392A" w:rsidRDefault="007C264A" w:rsidP="007C264A">
            <w:pPr>
              <w:widowControl/>
              <w:autoSpaceDE/>
              <w:autoSpaceDN/>
              <w:rPr>
                <w:lang w:eastAsia="zh-CN"/>
              </w:rPr>
            </w:pPr>
            <w:r w:rsidRPr="007C264A">
              <w:rPr>
                <w:rFonts w:asciiTheme="minorEastAsia" w:eastAsiaTheme="minorEastAsia" w:hAnsiTheme="minorEastAsia" w:hint="eastAsia"/>
                <w:color w:val="000000"/>
                <w:sz w:val="21"/>
                <w:szCs w:val="21"/>
                <w:lang w:eastAsia="zh-CN"/>
              </w:rPr>
              <w:t>综合考量参选人企业概况、企业专业性、技术力量、企业履行合同的能力、获奖情况、资信等级、财务状况、资质体系认证情况等方面情况，由评委按在0-</w:t>
            </w:r>
            <w:r>
              <w:rPr>
                <w:rFonts w:asciiTheme="minorEastAsia" w:eastAsiaTheme="minorEastAsia" w:hAnsiTheme="minorEastAsia"/>
                <w:color w:val="000000"/>
                <w:sz w:val="21"/>
                <w:szCs w:val="21"/>
                <w:lang w:eastAsia="zh-CN"/>
              </w:rPr>
              <w:t>3</w:t>
            </w:r>
            <w:r w:rsidRPr="007C264A">
              <w:rPr>
                <w:rFonts w:asciiTheme="minorEastAsia" w:eastAsiaTheme="minorEastAsia" w:hAnsiTheme="minorEastAsia" w:hint="eastAsia"/>
                <w:color w:val="000000"/>
                <w:sz w:val="21"/>
                <w:szCs w:val="21"/>
                <w:lang w:eastAsia="zh-CN"/>
              </w:rPr>
              <w:t>分之间进行综合评议。备注：参选人须在</w:t>
            </w:r>
            <w:r>
              <w:rPr>
                <w:rFonts w:asciiTheme="minorEastAsia" w:eastAsiaTheme="minorEastAsia" w:hAnsiTheme="minorEastAsia" w:hint="eastAsia"/>
                <w:color w:val="000000"/>
                <w:sz w:val="21"/>
                <w:szCs w:val="21"/>
                <w:lang w:eastAsia="zh-CN"/>
              </w:rPr>
              <w:t>参选</w:t>
            </w:r>
            <w:r w:rsidRPr="007C264A">
              <w:rPr>
                <w:rFonts w:asciiTheme="minorEastAsia" w:eastAsiaTheme="minorEastAsia" w:hAnsiTheme="minorEastAsia" w:hint="eastAsia"/>
                <w:color w:val="000000"/>
                <w:sz w:val="21"/>
                <w:szCs w:val="21"/>
                <w:lang w:eastAsia="zh-CN"/>
              </w:rPr>
              <w:t>文件中提附上相关证明材料（如企业简介、获奖证书、银行出具的资信等级证明等）以佐证综合能力。</w:t>
            </w:r>
          </w:p>
        </w:tc>
        <w:tc>
          <w:tcPr>
            <w:tcW w:w="558" w:type="dxa"/>
            <w:tcBorders>
              <w:top w:val="nil"/>
              <w:left w:val="nil"/>
              <w:bottom w:val="single" w:sz="4" w:space="0" w:color="auto"/>
              <w:right w:val="single" w:sz="4" w:space="0" w:color="auto"/>
            </w:tcBorders>
            <w:shd w:val="clear" w:color="auto" w:fill="auto"/>
            <w:noWrap/>
            <w:vAlign w:val="center"/>
          </w:tcPr>
          <w:p w14:paraId="52C41DB3" w14:textId="4B4095CB" w:rsidR="00F14BFB" w:rsidRPr="00A7270C" w:rsidRDefault="007C264A" w:rsidP="00A37D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w:t>
            </w:r>
          </w:p>
        </w:tc>
        <w:tc>
          <w:tcPr>
            <w:tcW w:w="718" w:type="dxa"/>
            <w:tcBorders>
              <w:top w:val="nil"/>
              <w:left w:val="nil"/>
              <w:bottom w:val="single" w:sz="4" w:space="0" w:color="auto"/>
              <w:right w:val="single" w:sz="4" w:space="0" w:color="auto"/>
            </w:tcBorders>
            <w:shd w:val="clear" w:color="auto" w:fill="auto"/>
            <w:noWrap/>
            <w:vAlign w:val="center"/>
          </w:tcPr>
          <w:p w14:paraId="48B450FD"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p>
        </w:tc>
        <w:tc>
          <w:tcPr>
            <w:tcW w:w="638" w:type="dxa"/>
            <w:tcBorders>
              <w:top w:val="nil"/>
              <w:left w:val="nil"/>
              <w:bottom w:val="single" w:sz="4" w:space="0" w:color="auto"/>
              <w:right w:val="single" w:sz="4" w:space="0" w:color="auto"/>
            </w:tcBorders>
            <w:shd w:val="clear" w:color="auto" w:fill="auto"/>
            <w:noWrap/>
            <w:vAlign w:val="center"/>
            <w:hideMark/>
          </w:tcPr>
          <w:p w14:paraId="4893E881"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F14BFB" w:rsidRPr="00A7270C" w14:paraId="6DF30D22" w14:textId="77777777" w:rsidTr="007C264A">
        <w:trPr>
          <w:trHeight w:val="1279"/>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03AB2257"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1371" w:type="dxa"/>
            <w:tcBorders>
              <w:top w:val="single" w:sz="4" w:space="0" w:color="auto"/>
              <w:left w:val="single" w:sz="4" w:space="0" w:color="auto"/>
              <w:bottom w:val="single" w:sz="4" w:space="0" w:color="auto"/>
              <w:right w:val="single" w:sz="4" w:space="0" w:color="auto"/>
            </w:tcBorders>
            <w:vAlign w:val="center"/>
          </w:tcPr>
          <w:p w14:paraId="575126AA" w14:textId="77777777" w:rsidR="00F14BFB" w:rsidRPr="0070392A" w:rsidRDefault="00F14BFB" w:rsidP="00A37DCA">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类似项目</w:t>
            </w:r>
          </w:p>
          <w:p w14:paraId="5F453766" w14:textId="77777777" w:rsidR="00F14BFB" w:rsidRPr="00A7270C" w:rsidRDefault="00F14BFB" w:rsidP="00A37DCA">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业绩</w:t>
            </w:r>
          </w:p>
        </w:tc>
        <w:tc>
          <w:tcPr>
            <w:tcW w:w="5655" w:type="dxa"/>
            <w:tcBorders>
              <w:top w:val="single" w:sz="4" w:space="0" w:color="auto"/>
              <w:left w:val="nil"/>
              <w:bottom w:val="single" w:sz="4" w:space="0" w:color="auto"/>
              <w:right w:val="single" w:sz="4" w:space="0" w:color="auto"/>
            </w:tcBorders>
            <w:shd w:val="clear" w:color="auto" w:fill="auto"/>
            <w:vAlign w:val="center"/>
          </w:tcPr>
          <w:p w14:paraId="7D6B369E" w14:textId="59970010" w:rsidR="00F14BFB" w:rsidRDefault="00F14BFB" w:rsidP="00A37DCA">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投标人近五年</w:t>
            </w:r>
            <w:r w:rsidR="007C264A">
              <w:rPr>
                <w:rFonts w:asciiTheme="minorEastAsia" w:eastAsiaTheme="minorEastAsia" w:hAnsiTheme="minorEastAsia" w:hint="eastAsia"/>
                <w:color w:val="000000"/>
                <w:sz w:val="21"/>
                <w:szCs w:val="21"/>
                <w:lang w:eastAsia="zh-CN"/>
              </w:rPr>
              <w:t>具有加氢装置改造</w:t>
            </w:r>
            <w:r w:rsidR="005C757E">
              <w:rPr>
                <w:rFonts w:asciiTheme="minorEastAsia" w:eastAsiaTheme="minorEastAsia" w:hAnsiTheme="minorEastAsia" w:hint="eastAsia"/>
                <w:color w:val="000000"/>
                <w:sz w:val="21"/>
                <w:szCs w:val="21"/>
                <w:lang w:eastAsia="zh-CN"/>
              </w:rPr>
              <w:t>或新建</w:t>
            </w:r>
            <w:r w:rsidR="007C264A">
              <w:rPr>
                <w:rFonts w:asciiTheme="minorEastAsia" w:eastAsiaTheme="minorEastAsia" w:hAnsiTheme="minorEastAsia" w:hint="eastAsia"/>
                <w:color w:val="000000"/>
                <w:sz w:val="21"/>
                <w:szCs w:val="21"/>
                <w:lang w:eastAsia="zh-CN"/>
              </w:rPr>
              <w:t>设计</w:t>
            </w:r>
            <w:r w:rsidRPr="0070392A">
              <w:rPr>
                <w:rFonts w:asciiTheme="minorEastAsia" w:eastAsiaTheme="minorEastAsia" w:hAnsiTheme="minorEastAsia" w:hint="eastAsia"/>
                <w:color w:val="000000"/>
                <w:sz w:val="21"/>
                <w:szCs w:val="21"/>
                <w:lang w:eastAsia="zh-CN"/>
              </w:rPr>
              <w:t>业绩（</w:t>
            </w:r>
            <w:r w:rsidR="007C264A" w:rsidRPr="007C264A">
              <w:rPr>
                <w:rFonts w:asciiTheme="minorEastAsia" w:eastAsiaTheme="minorEastAsia" w:hAnsiTheme="minorEastAsia" w:hint="eastAsia"/>
                <w:color w:val="000000"/>
                <w:sz w:val="21"/>
                <w:szCs w:val="21"/>
                <w:lang w:eastAsia="zh-CN"/>
              </w:rPr>
              <w:t>参选人应在</w:t>
            </w:r>
            <w:r w:rsidR="007C264A">
              <w:rPr>
                <w:rFonts w:asciiTheme="minorEastAsia" w:eastAsiaTheme="minorEastAsia" w:hAnsiTheme="minorEastAsia" w:hint="eastAsia"/>
                <w:color w:val="000000"/>
                <w:sz w:val="21"/>
                <w:szCs w:val="21"/>
                <w:lang w:eastAsia="zh-CN"/>
              </w:rPr>
              <w:t>参选</w:t>
            </w:r>
            <w:r w:rsidR="007C264A" w:rsidRPr="007C264A">
              <w:rPr>
                <w:rFonts w:asciiTheme="minorEastAsia" w:eastAsiaTheme="minorEastAsia" w:hAnsiTheme="minorEastAsia" w:hint="eastAsia"/>
                <w:color w:val="000000"/>
                <w:sz w:val="21"/>
                <w:szCs w:val="21"/>
                <w:lang w:eastAsia="zh-CN"/>
              </w:rPr>
              <w:t>文件中提供满足上述业绩要求的合同复印件并加盖参选人单位公章</w:t>
            </w:r>
            <w:r w:rsidRPr="0070392A">
              <w:rPr>
                <w:rFonts w:asciiTheme="minorEastAsia" w:eastAsiaTheme="minorEastAsia" w:hAnsiTheme="minorEastAsia" w:hint="eastAsia"/>
                <w:color w:val="000000"/>
                <w:sz w:val="21"/>
                <w:szCs w:val="21"/>
                <w:lang w:eastAsia="zh-CN"/>
              </w:rPr>
              <w:t>）</w:t>
            </w:r>
            <w:r>
              <w:rPr>
                <w:rFonts w:asciiTheme="minorEastAsia" w:eastAsiaTheme="minorEastAsia" w:hAnsiTheme="minorEastAsia" w:hint="eastAsia"/>
                <w:color w:val="000000"/>
                <w:sz w:val="21"/>
                <w:szCs w:val="21"/>
                <w:lang w:eastAsia="zh-CN"/>
              </w:rPr>
              <w:t>。</w:t>
            </w:r>
          </w:p>
          <w:p w14:paraId="151B4130" w14:textId="69E45237" w:rsidR="00F14BFB" w:rsidRPr="0070392A" w:rsidRDefault="00F14BFB" w:rsidP="00AF6451">
            <w:pPr>
              <w:widowControl/>
              <w:autoSpaceDE/>
              <w:autoSpaceDN/>
              <w:rPr>
                <w:lang w:eastAsia="zh-CN"/>
              </w:rPr>
            </w:pPr>
            <w:r w:rsidRPr="0070392A">
              <w:rPr>
                <w:rFonts w:asciiTheme="minorEastAsia" w:eastAsiaTheme="minorEastAsia" w:hAnsiTheme="minorEastAsia" w:hint="eastAsia"/>
                <w:color w:val="000000"/>
                <w:sz w:val="21"/>
                <w:szCs w:val="21"/>
                <w:lang w:eastAsia="zh-CN"/>
              </w:rPr>
              <w:t>每提供一项业务得</w:t>
            </w:r>
            <w:r w:rsidR="007C264A">
              <w:rPr>
                <w:rFonts w:asciiTheme="minorEastAsia" w:eastAsiaTheme="minorEastAsia" w:hAnsiTheme="minorEastAsia"/>
                <w:color w:val="000000"/>
                <w:sz w:val="21"/>
                <w:szCs w:val="21"/>
                <w:lang w:eastAsia="zh-CN"/>
              </w:rPr>
              <w:t>1</w:t>
            </w:r>
            <w:r w:rsidRPr="0070392A">
              <w:rPr>
                <w:rFonts w:asciiTheme="minorEastAsia" w:eastAsiaTheme="minorEastAsia" w:hAnsiTheme="minorEastAsia"/>
                <w:color w:val="000000"/>
                <w:sz w:val="21"/>
                <w:szCs w:val="21"/>
                <w:lang w:eastAsia="zh-CN"/>
              </w:rPr>
              <w:t>分，满分</w:t>
            </w:r>
            <w:r w:rsidR="00AF6451">
              <w:rPr>
                <w:rFonts w:asciiTheme="minorEastAsia" w:eastAsiaTheme="minorEastAsia" w:hAnsiTheme="minorEastAsia"/>
                <w:color w:val="000000"/>
                <w:sz w:val="21"/>
                <w:szCs w:val="21"/>
                <w:lang w:eastAsia="zh-CN"/>
              </w:rPr>
              <w:t>7</w:t>
            </w:r>
            <w:r w:rsidRPr="0070392A">
              <w:rPr>
                <w:rFonts w:asciiTheme="minorEastAsia" w:eastAsiaTheme="minorEastAsia" w:hAnsiTheme="minorEastAsia"/>
                <w:color w:val="000000"/>
                <w:sz w:val="21"/>
                <w:szCs w:val="21"/>
                <w:lang w:eastAsia="zh-CN"/>
              </w:rPr>
              <w:t>分。</w:t>
            </w:r>
          </w:p>
        </w:tc>
        <w:tc>
          <w:tcPr>
            <w:tcW w:w="558" w:type="dxa"/>
            <w:tcBorders>
              <w:top w:val="nil"/>
              <w:left w:val="nil"/>
              <w:bottom w:val="single" w:sz="4" w:space="0" w:color="auto"/>
              <w:right w:val="single" w:sz="4" w:space="0" w:color="auto"/>
            </w:tcBorders>
            <w:shd w:val="clear" w:color="auto" w:fill="auto"/>
            <w:noWrap/>
            <w:vAlign w:val="center"/>
          </w:tcPr>
          <w:p w14:paraId="51A09698" w14:textId="7C1B6140" w:rsidR="00F14BFB" w:rsidRPr="00A7270C" w:rsidRDefault="00AF6451" w:rsidP="00A37D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7</w:t>
            </w:r>
          </w:p>
        </w:tc>
        <w:tc>
          <w:tcPr>
            <w:tcW w:w="718" w:type="dxa"/>
            <w:tcBorders>
              <w:top w:val="nil"/>
              <w:left w:val="nil"/>
              <w:bottom w:val="single" w:sz="4" w:space="0" w:color="auto"/>
              <w:right w:val="single" w:sz="4" w:space="0" w:color="auto"/>
            </w:tcBorders>
            <w:shd w:val="clear" w:color="auto" w:fill="auto"/>
            <w:noWrap/>
            <w:vAlign w:val="center"/>
          </w:tcPr>
          <w:p w14:paraId="18BE1BFD"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p>
        </w:tc>
        <w:tc>
          <w:tcPr>
            <w:tcW w:w="638" w:type="dxa"/>
            <w:tcBorders>
              <w:top w:val="nil"/>
              <w:left w:val="nil"/>
              <w:bottom w:val="single" w:sz="4" w:space="0" w:color="auto"/>
              <w:right w:val="single" w:sz="4" w:space="0" w:color="auto"/>
            </w:tcBorders>
            <w:shd w:val="clear" w:color="auto" w:fill="auto"/>
            <w:noWrap/>
            <w:vAlign w:val="center"/>
            <w:hideMark/>
          </w:tcPr>
          <w:p w14:paraId="5044796C"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F14BFB" w:rsidRPr="00A7270C" w14:paraId="399A4E53" w14:textId="77777777" w:rsidTr="007C264A">
        <w:trPr>
          <w:trHeight w:val="919"/>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204BB695"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4</w:t>
            </w:r>
          </w:p>
        </w:tc>
        <w:tc>
          <w:tcPr>
            <w:tcW w:w="1371" w:type="dxa"/>
            <w:tcBorders>
              <w:top w:val="single" w:sz="4" w:space="0" w:color="auto"/>
              <w:left w:val="single" w:sz="4" w:space="0" w:color="auto"/>
              <w:bottom w:val="nil"/>
              <w:right w:val="single" w:sz="4" w:space="0" w:color="auto"/>
            </w:tcBorders>
            <w:vAlign w:val="center"/>
          </w:tcPr>
          <w:p w14:paraId="13A834E5" w14:textId="56ED2CEE" w:rsidR="00F14BFB" w:rsidRPr="00A7270C" w:rsidRDefault="007C264A" w:rsidP="00A37DCA">
            <w:pPr>
              <w:widowControl/>
              <w:autoSpaceDE/>
              <w:autoSpaceDN/>
              <w:rPr>
                <w:rFonts w:asciiTheme="minorEastAsia" w:eastAsiaTheme="minorEastAsia" w:hAnsiTheme="minorEastAsia"/>
                <w:color w:val="000000"/>
                <w:sz w:val="21"/>
                <w:szCs w:val="21"/>
                <w:lang w:eastAsia="zh-CN"/>
              </w:rPr>
            </w:pPr>
            <w:r w:rsidRPr="007C264A">
              <w:rPr>
                <w:rFonts w:asciiTheme="minorEastAsia" w:eastAsiaTheme="minorEastAsia" w:hAnsiTheme="minorEastAsia" w:hint="eastAsia"/>
                <w:color w:val="000000"/>
                <w:sz w:val="21"/>
                <w:szCs w:val="21"/>
                <w:lang w:eastAsia="zh-CN"/>
              </w:rPr>
              <w:t>项目实施方案</w:t>
            </w:r>
          </w:p>
        </w:tc>
        <w:tc>
          <w:tcPr>
            <w:tcW w:w="5655" w:type="dxa"/>
            <w:tcBorders>
              <w:top w:val="nil"/>
              <w:left w:val="nil"/>
              <w:bottom w:val="nil"/>
              <w:right w:val="nil"/>
            </w:tcBorders>
            <w:shd w:val="clear" w:color="auto" w:fill="auto"/>
            <w:vAlign w:val="center"/>
          </w:tcPr>
          <w:p w14:paraId="7967F8FD" w14:textId="75F03E5D" w:rsidR="00F14BFB" w:rsidRPr="00FB0C70" w:rsidRDefault="007C264A" w:rsidP="00AF6451">
            <w:pPr>
              <w:widowControl/>
              <w:autoSpaceDE/>
              <w:autoSpaceDN/>
              <w:rPr>
                <w:rFonts w:asciiTheme="minorEastAsia" w:eastAsiaTheme="minorEastAsia" w:hAnsiTheme="minorEastAsia"/>
                <w:color w:val="000000"/>
                <w:sz w:val="21"/>
                <w:szCs w:val="21"/>
                <w:lang w:eastAsia="zh-CN"/>
              </w:rPr>
            </w:pPr>
            <w:r w:rsidRPr="007C264A">
              <w:rPr>
                <w:rFonts w:asciiTheme="minorEastAsia" w:eastAsiaTheme="minorEastAsia" w:hAnsiTheme="minorEastAsia" w:hint="eastAsia"/>
                <w:color w:val="000000"/>
                <w:sz w:val="21"/>
                <w:szCs w:val="21"/>
                <w:lang w:eastAsia="zh-CN"/>
              </w:rPr>
              <w:t>参选人应结合本比选项目服务内容的编制项目实施方案，重点描述根据实际情况制定的实施流程。评委根据参选人所提供方案的可行性进行评议并评分，优得</w:t>
            </w:r>
            <w:r w:rsidR="00AF6451">
              <w:rPr>
                <w:rFonts w:asciiTheme="minorEastAsia" w:eastAsiaTheme="minorEastAsia" w:hAnsiTheme="minorEastAsia"/>
                <w:color w:val="000000"/>
                <w:sz w:val="21"/>
                <w:szCs w:val="21"/>
                <w:lang w:eastAsia="zh-CN"/>
              </w:rPr>
              <w:t>8</w:t>
            </w:r>
            <w:r w:rsidRPr="007C264A">
              <w:rPr>
                <w:rFonts w:asciiTheme="minorEastAsia" w:eastAsiaTheme="minorEastAsia" w:hAnsiTheme="minorEastAsia" w:hint="eastAsia"/>
                <w:color w:val="000000"/>
                <w:sz w:val="21"/>
                <w:szCs w:val="21"/>
                <w:lang w:eastAsia="zh-CN"/>
              </w:rPr>
              <w:t>分；良得</w:t>
            </w:r>
            <w:r w:rsidR="00AF6451">
              <w:rPr>
                <w:rFonts w:asciiTheme="minorEastAsia" w:eastAsiaTheme="minorEastAsia" w:hAnsiTheme="minorEastAsia"/>
                <w:color w:val="000000"/>
                <w:sz w:val="21"/>
                <w:szCs w:val="21"/>
                <w:lang w:eastAsia="zh-CN"/>
              </w:rPr>
              <w:t>5</w:t>
            </w:r>
            <w:r w:rsidRPr="007C264A">
              <w:rPr>
                <w:rFonts w:asciiTheme="minorEastAsia" w:eastAsiaTheme="minorEastAsia" w:hAnsiTheme="minorEastAsia" w:hint="eastAsia"/>
                <w:color w:val="000000"/>
                <w:sz w:val="21"/>
                <w:szCs w:val="21"/>
                <w:lang w:eastAsia="zh-CN"/>
              </w:rPr>
              <w:t>分；一般得</w:t>
            </w:r>
            <w:r w:rsidR="00AF6451">
              <w:rPr>
                <w:rFonts w:asciiTheme="minorEastAsia" w:eastAsiaTheme="minorEastAsia" w:hAnsiTheme="minorEastAsia"/>
                <w:color w:val="000000"/>
                <w:sz w:val="21"/>
                <w:szCs w:val="21"/>
                <w:lang w:eastAsia="zh-CN"/>
              </w:rPr>
              <w:t>3</w:t>
            </w:r>
            <w:r w:rsidRPr="007C264A">
              <w:rPr>
                <w:rFonts w:asciiTheme="minorEastAsia" w:eastAsiaTheme="minorEastAsia" w:hAnsiTheme="minorEastAsia" w:hint="eastAsia"/>
                <w:color w:val="000000"/>
                <w:sz w:val="21"/>
                <w:szCs w:val="21"/>
                <w:lang w:eastAsia="zh-CN"/>
              </w:rPr>
              <w:t>分；未提供任何说明的，得0分。</w:t>
            </w:r>
          </w:p>
        </w:tc>
        <w:tc>
          <w:tcPr>
            <w:tcW w:w="558" w:type="dxa"/>
            <w:tcBorders>
              <w:top w:val="nil"/>
              <w:left w:val="single" w:sz="4" w:space="0" w:color="auto"/>
              <w:bottom w:val="single" w:sz="4" w:space="0" w:color="auto"/>
              <w:right w:val="single" w:sz="4" w:space="0" w:color="auto"/>
            </w:tcBorders>
            <w:shd w:val="clear" w:color="auto" w:fill="auto"/>
            <w:noWrap/>
            <w:vAlign w:val="center"/>
          </w:tcPr>
          <w:p w14:paraId="24C7FE85" w14:textId="2A0ABD0B" w:rsidR="00F14BFB" w:rsidRPr="00A7270C" w:rsidRDefault="00AF6451" w:rsidP="00A37D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8</w:t>
            </w:r>
          </w:p>
        </w:tc>
        <w:tc>
          <w:tcPr>
            <w:tcW w:w="718" w:type="dxa"/>
            <w:tcBorders>
              <w:top w:val="nil"/>
              <w:left w:val="nil"/>
              <w:bottom w:val="single" w:sz="4" w:space="0" w:color="auto"/>
              <w:right w:val="single" w:sz="4" w:space="0" w:color="auto"/>
            </w:tcBorders>
            <w:shd w:val="clear" w:color="auto" w:fill="auto"/>
            <w:noWrap/>
            <w:vAlign w:val="center"/>
          </w:tcPr>
          <w:p w14:paraId="277BEA7E"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p>
        </w:tc>
        <w:tc>
          <w:tcPr>
            <w:tcW w:w="638" w:type="dxa"/>
            <w:tcBorders>
              <w:top w:val="nil"/>
              <w:left w:val="nil"/>
              <w:bottom w:val="single" w:sz="4" w:space="0" w:color="auto"/>
              <w:right w:val="single" w:sz="4" w:space="0" w:color="auto"/>
            </w:tcBorders>
            <w:shd w:val="clear" w:color="auto" w:fill="auto"/>
            <w:noWrap/>
            <w:vAlign w:val="center"/>
            <w:hideMark/>
          </w:tcPr>
          <w:p w14:paraId="57DFA3C3"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F14BFB" w:rsidRPr="00A7270C" w14:paraId="34A1D53A" w14:textId="77777777" w:rsidTr="007C264A">
        <w:trPr>
          <w:trHeight w:val="40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6FBBA1DD"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6</w:t>
            </w:r>
          </w:p>
        </w:tc>
        <w:tc>
          <w:tcPr>
            <w:tcW w:w="1371" w:type="dxa"/>
            <w:tcBorders>
              <w:top w:val="single" w:sz="4" w:space="0" w:color="auto"/>
              <w:left w:val="nil"/>
              <w:bottom w:val="single" w:sz="4" w:space="0" w:color="auto"/>
              <w:right w:val="single" w:sz="4" w:space="0" w:color="auto"/>
            </w:tcBorders>
            <w:shd w:val="clear" w:color="auto" w:fill="auto"/>
            <w:vAlign w:val="center"/>
          </w:tcPr>
          <w:p w14:paraId="0C3D81B7" w14:textId="6BE96DAE" w:rsidR="00F14BFB" w:rsidRPr="00A7270C" w:rsidRDefault="007C264A" w:rsidP="00A37DCA">
            <w:pPr>
              <w:widowControl/>
              <w:autoSpaceDE/>
              <w:autoSpaceDN/>
              <w:rPr>
                <w:rFonts w:asciiTheme="minorEastAsia" w:eastAsiaTheme="minorEastAsia" w:hAnsiTheme="minorEastAsia"/>
                <w:color w:val="000000"/>
                <w:sz w:val="21"/>
                <w:szCs w:val="21"/>
                <w:lang w:eastAsia="zh-CN"/>
              </w:rPr>
            </w:pPr>
            <w:r w:rsidRPr="007C264A">
              <w:rPr>
                <w:rFonts w:asciiTheme="minorEastAsia" w:eastAsiaTheme="minorEastAsia" w:hAnsiTheme="minorEastAsia" w:hint="eastAsia"/>
                <w:color w:val="000000"/>
                <w:sz w:val="21"/>
                <w:szCs w:val="21"/>
                <w:lang w:eastAsia="zh-CN"/>
              </w:rPr>
              <w:t>进度计划及控制措施</w:t>
            </w:r>
          </w:p>
        </w:tc>
        <w:tc>
          <w:tcPr>
            <w:tcW w:w="5655" w:type="dxa"/>
            <w:tcBorders>
              <w:top w:val="single" w:sz="4" w:space="0" w:color="auto"/>
              <w:left w:val="nil"/>
              <w:bottom w:val="single" w:sz="4" w:space="0" w:color="auto"/>
              <w:right w:val="single" w:sz="4" w:space="0" w:color="auto"/>
            </w:tcBorders>
            <w:shd w:val="clear" w:color="auto" w:fill="auto"/>
            <w:vAlign w:val="center"/>
          </w:tcPr>
          <w:p w14:paraId="32A68081" w14:textId="39459FF8" w:rsidR="00F14BFB" w:rsidRPr="00FB0C70" w:rsidRDefault="007C264A" w:rsidP="00AF6451">
            <w:pPr>
              <w:widowControl/>
              <w:autoSpaceDE/>
              <w:autoSpaceDN/>
              <w:rPr>
                <w:rFonts w:asciiTheme="minorEastAsia" w:eastAsiaTheme="minorEastAsia" w:hAnsiTheme="minorEastAsia"/>
                <w:color w:val="000000"/>
                <w:sz w:val="21"/>
                <w:szCs w:val="21"/>
                <w:lang w:eastAsia="zh-CN"/>
              </w:rPr>
            </w:pPr>
            <w:r w:rsidRPr="00AF6451">
              <w:rPr>
                <w:rFonts w:asciiTheme="minorEastAsia" w:eastAsiaTheme="minorEastAsia" w:hAnsiTheme="minorEastAsia" w:hint="eastAsia"/>
                <w:color w:val="000000"/>
                <w:sz w:val="21"/>
                <w:szCs w:val="21"/>
                <w:lang w:eastAsia="zh-CN"/>
              </w:rPr>
              <w:t>参选人应结合本比选项目服务内容编制进度计划及控制措施，进度计划合理，控制措施具体可行、责任明确的，得</w:t>
            </w:r>
            <w:r w:rsidR="00AF6451">
              <w:rPr>
                <w:rFonts w:asciiTheme="minorEastAsia" w:eastAsiaTheme="minorEastAsia" w:hAnsiTheme="minorEastAsia"/>
                <w:color w:val="000000"/>
                <w:sz w:val="21"/>
                <w:szCs w:val="21"/>
                <w:lang w:eastAsia="zh-CN"/>
              </w:rPr>
              <w:t>5</w:t>
            </w:r>
            <w:r w:rsidRPr="00AF6451">
              <w:rPr>
                <w:rFonts w:asciiTheme="minorEastAsia" w:eastAsiaTheme="minorEastAsia" w:hAnsiTheme="minorEastAsia" w:hint="eastAsia"/>
                <w:color w:val="000000"/>
                <w:sz w:val="21"/>
                <w:szCs w:val="21"/>
                <w:lang w:eastAsia="zh-CN"/>
              </w:rPr>
              <w:t>分，其余评价在0-2分之间进行评分。未提供任何说明的本项不得分。</w:t>
            </w:r>
          </w:p>
        </w:tc>
        <w:tc>
          <w:tcPr>
            <w:tcW w:w="558" w:type="dxa"/>
            <w:tcBorders>
              <w:top w:val="nil"/>
              <w:left w:val="nil"/>
              <w:bottom w:val="single" w:sz="4" w:space="0" w:color="auto"/>
              <w:right w:val="single" w:sz="4" w:space="0" w:color="auto"/>
            </w:tcBorders>
            <w:shd w:val="clear" w:color="auto" w:fill="auto"/>
            <w:noWrap/>
            <w:vAlign w:val="center"/>
          </w:tcPr>
          <w:p w14:paraId="389C912E" w14:textId="6077FB7E" w:rsidR="00F14BFB" w:rsidRPr="00A7270C" w:rsidRDefault="00AF6451" w:rsidP="00A37D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718" w:type="dxa"/>
            <w:tcBorders>
              <w:top w:val="nil"/>
              <w:left w:val="nil"/>
              <w:bottom w:val="single" w:sz="4" w:space="0" w:color="auto"/>
              <w:right w:val="single" w:sz="4" w:space="0" w:color="auto"/>
            </w:tcBorders>
            <w:shd w:val="clear" w:color="auto" w:fill="auto"/>
            <w:noWrap/>
            <w:vAlign w:val="center"/>
          </w:tcPr>
          <w:p w14:paraId="697A7404"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p>
        </w:tc>
        <w:tc>
          <w:tcPr>
            <w:tcW w:w="638" w:type="dxa"/>
            <w:tcBorders>
              <w:top w:val="nil"/>
              <w:left w:val="nil"/>
              <w:bottom w:val="single" w:sz="4" w:space="0" w:color="auto"/>
              <w:right w:val="single" w:sz="4" w:space="0" w:color="auto"/>
            </w:tcBorders>
            <w:shd w:val="clear" w:color="auto" w:fill="auto"/>
            <w:noWrap/>
            <w:vAlign w:val="center"/>
            <w:hideMark/>
          </w:tcPr>
          <w:p w14:paraId="19C1A349"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F14BFB" w:rsidRPr="00A7270C" w14:paraId="095B73DB" w14:textId="77777777" w:rsidTr="007C264A">
        <w:trPr>
          <w:trHeight w:val="40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3F7DE444"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7</w:t>
            </w:r>
          </w:p>
        </w:tc>
        <w:tc>
          <w:tcPr>
            <w:tcW w:w="1371" w:type="dxa"/>
            <w:tcBorders>
              <w:top w:val="single" w:sz="4" w:space="0" w:color="auto"/>
              <w:left w:val="nil"/>
              <w:bottom w:val="single" w:sz="4" w:space="0" w:color="auto"/>
              <w:right w:val="single" w:sz="4" w:space="0" w:color="auto"/>
            </w:tcBorders>
            <w:vAlign w:val="center"/>
          </w:tcPr>
          <w:p w14:paraId="5BAAE882" w14:textId="1FE8E6CC" w:rsidR="00F14BFB" w:rsidRPr="00A7270C" w:rsidRDefault="00AF6451" w:rsidP="00A37DC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项目团队</w:t>
            </w:r>
          </w:p>
        </w:tc>
        <w:tc>
          <w:tcPr>
            <w:tcW w:w="5655" w:type="dxa"/>
            <w:tcBorders>
              <w:top w:val="single" w:sz="4" w:space="0" w:color="auto"/>
              <w:left w:val="nil"/>
              <w:bottom w:val="single" w:sz="4" w:space="0" w:color="auto"/>
              <w:right w:val="single" w:sz="4" w:space="0" w:color="auto"/>
            </w:tcBorders>
            <w:shd w:val="clear" w:color="auto" w:fill="auto"/>
            <w:vAlign w:val="center"/>
          </w:tcPr>
          <w:p w14:paraId="0B073169" w14:textId="2FE9D637" w:rsidR="00C92552" w:rsidRDefault="00C92552" w:rsidP="00A37DCA">
            <w:pPr>
              <w:widowControl/>
              <w:autoSpaceDE/>
              <w:autoSpaceDN/>
              <w:rPr>
                <w:rFonts w:asciiTheme="minorEastAsia" w:eastAsiaTheme="minorEastAsia" w:hAnsiTheme="minorEastAsia"/>
                <w:color w:val="000000"/>
                <w:sz w:val="21"/>
                <w:szCs w:val="21"/>
                <w:lang w:eastAsia="zh-CN"/>
              </w:rPr>
            </w:pPr>
            <w:r w:rsidRPr="005C757E">
              <w:rPr>
                <w:rFonts w:asciiTheme="minorEastAsia" w:eastAsiaTheme="minorEastAsia" w:hAnsiTheme="minorEastAsia" w:hint="eastAsia"/>
                <w:color w:val="000000"/>
                <w:sz w:val="21"/>
                <w:szCs w:val="21"/>
                <w:lang w:eastAsia="zh-CN"/>
              </w:rPr>
              <w:t>1</w:t>
            </w:r>
            <w:r w:rsidRPr="005C757E">
              <w:rPr>
                <w:rFonts w:asciiTheme="minorEastAsia" w:eastAsiaTheme="minorEastAsia" w:hAnsiTheme="minorEastAsia"/>
                <w:color w:val="000000"/>
                <w:sz w:val="21"/>
                <w:szCs w:val="21"/>
                <w:lang w:eastAsia="zh-CN"/>
              </w:rPr>
              <w:t>.</w:t>
            </w:r>
            <w:r w:rsidRPr="005C757E">
              <w:rPr>
                <w:rFonts w:asciiTheme="minorEastAsia" w:eastAsiaTheme="minorEastAsia" w:hAnsiTheme="minorEastAsia" w:hint="eastAsia"/>
                <w:color w:val="000000"/>
                <w:sz w:val="21"/>
                <w:szCs w:val="21"/>
                <w:lang w:eastAsia="zh-CN"/>
              </w:rPr>
              <w:t>参选人拟派的项目经理每具有1项加氢装置改造或新建设计业绩的，</w:t>
            </w:r>
            <w:r w:rsidRPr="005C757E">
              <w:rPr>
                <w:rFonts w:asciiTheme="minorEastAsia" w:eastAsiaTheme="minorEastAsia" w:hAnsiTheme="minorEastAsia"/>
                <w:color w:val="000000"/>
                <w:sz w:val="21"/>
                <w:szCs w:val="21"/>
                <w:lang w:eastAsia="zh-CN"/>
              </w:rPr>
              <w:t>得</w:t>
            </w:r>
            <w:r w:rsidRPr="005C757E">
              <w:rPr>
                <w:rFonts w:asciiTheme="minorEastAsia" w:eastAsiaTheme="minorEastAsia" w:hAnsiTheme="minorEastAsia" w:hint="eastAsia"/>
                <w:color w:val="000000"/>
                <w:sz w:val="21"/>
                <w:szCs w:val="21"/>
                <w:lang w:eastAsia="zh-CN"/>
              </w:rPr>
              <w:t>1分，满分2分。</w:t>
            </w:r>
          </w:p>
          <w:p w14:paraId="5E030EE2" w14:textId="1A536D66" w:rsidR="00C92552" w:rsidRPr="005C757E" w:rsidRDefault="00C92552" w:rsidP="005C757E">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r>
              <w:rPr>
                <w:rFonts w:asciiTheme="minorEastAsia" w:eastAsiaTheme="minorEastAsia" w:hAnsiTheme="minorEastAsia"/>
                <w:color w:val="000000"/>
                <w:sz w:val="21"/>
                <w:szCs w:val="21"/>
                <w:lang w:eastAsia="zh-CN"/>
              </w:rPr>
              <w:t>.</w:t>
            </w:r>
            <w:r w:rsidRPr="005C757E">
              <w:rPr>
                <w:rFonts w:asciiTheme="minorEastAsia" w:eastAsiaTheme="minorEastAsia" w:hAnsiTheme="minorEastAsia" w:hint="eastAsia"/>
                <w:color w:val="000000"/>
                <w:sz w:val="21"/>
                <w:szCs w:val="21"/>
                <w:lang w:eastAsia="zh-CN"/>
              </w:rPr>
              <w:t xml:space="preserve"> 参选人拟派的项目经理的工作年限、工作经历、职称等情况，由评委进行横向比较并在0-</w:t>
            </w:r>
            <w:r w:rsidR="005C757E" w:rsidRPr="005C757E">
              <w:rPr>
                <w:rFonts w:asciiTheme="minorEastAsia" w:eastAsiaTheme="minorEastAsia" w:hAnsiTheme="minorEastAsia"/>
                <w:color w:val="000000"/>
                <w:sz w:val="21"/>
                <w:szCs w:val="21"/>
                <w:lang w:eastAsia="zh-CN"/>
              </w:rPr>
              <w:t>1</w:t>
            </w:r>
            <w:r w:rsidRPr="005C757E">
              <w:rPr>
                <w:rFonts w:asciiTheme="minorEastAsia" w:eastAsiaTheme="minorEastAsia" w:hAnsiTheme="minorEastAsia" w:hint="eastAsia"/>
                <w:color w:val="000000"/>
                <w:sz w:val="21"/>
                <w:szCs w:val="21"/>
                <w:lang w:eastAsia="zh-CN"/>
              </w:rPr>
              <w:t>分之间进行评分。</w:t>
            </w:r>
          </w:p>
          <w:p w14:paraId="2DFF3355" w14:textId="20468963" w:rsidR="00C92552" w:rsidRDefault="005C757E" w:rsidP="00A37DC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r>
              <w:rPr>
                <w:rFonts w:asciiTheme="minorEastAsia" w:eastAsiaTheme="minorEastAsia" w:hAnsiTheme="minorEastAsia"/>
                <w:color w:val="000000"/>
                <w:sz w:val="21"/>
                <w:szCs w:val="21"/>
                <w:lang w:eastAsia="zh-CN"/>
              </w:rPr>
              <w:t>.参选人拟派的</w:t>
            </w:r>
            <w:r>
              <w:rPr>
                <w:rFonts w:asciiTheme="minorEastAsia" w:eastAsiaTheme="minorEastAsia" w:hAnsiTheme="minorEastAsia" w:hint="eastAsia"/>
                <w:color w:val="000000"/>
                <w:sz w:val="21"/>
                <w:szCs w:val="21"/>
                <w:lang w:eastAsia="zh-CN"/>
              </w:rPr>
              <w:t>专业</w:t>
            </w:r>
            <w:r>
              <w:rPr>
                <w:rFonts w:asciiTheme="minorEastAsia" w:eastAsiaTheme="minorEastAsia" w:hAnsiTheme="minorEastAsia"/>
                <w:color w:val="000000"/>
                <w:sz w:val="21"/>
                <w:szCs w:val="21"/>
                <w:lang w:eastAsia="zh-CN"/>
              </w:rPr>
              <w:t>负责人每具有</w:t>
            </w:r>
            <w:r>
              <w:rPr>
                <w:rFonts w:asciiTheme="minorEastAsia" w:eastAsiaTheme="minorEastAsia" w:hAnsiTheme="minorEastAsia" w:hint="eastAsia"/>
                <w:color w:val="000000"/>
                <w:sz w:val="21"/>
                <w:szCs w:val="21"/>
                <w:lang w:eastAsia="zh-CN"/>
              </w:rPr>
              <w:t>1项加氢装置改造或新建设计业绩的，得1分，满分1分。</w:t>
            </w:r>
          </w:p>
          <w:p w14:paraId="7A285441" w14:textId="3116FBE1" w:rsidR="00F14BFB" w:rsidRDefault="005C757E" w:rsidP="005C757E">
            <w:pPr>
              <w:pStyle w:val="10"/>
              <w:rPr>
                <w:rFonts w:asciiTheme="minorEastAsia" w:eastAsiaTheme="minorEastAsia" w:hAnsiTheme="minorEastAsia" w:cs="宋体"/>
                <w:color w:val="000000"/>
                <w:sz w:val="21"/>
                <w:szCs w:val="21"/>
              </w:rPr>
            </w:pPr>
            <w:r w:rsidRPr="005C757E">
              <w:rPr>
                <w:rFonts w:asciiTheme="minorEastAsia" w:eastAsiaTheme="minorEastAsia" w:hAnsiTheme="minorEastAsia" w:cs="宋体" w:hint="eastAsia"/>
                <w:color w:val="000000"/>
                <w:sz w:val="21"/>
                <w:szCs w:val="21"/>
              </w:rPr>
              <w:t>4</w:t>
            </w:r>
            <w:r w:rsidRPr="005C757E">
              <w:rPr>
                <w:rFonts w:asciiTheme="minorEastAsia" w:eastAsiaTheme="minorEastAsia" w:hAnsiTheme="minorEastAsia" w:cs="宋体"/>
                <w:color w:val="000000"/>
                <w:sz w:val="21"/>
                <w:szCs w:val="21"/>
              </w:rPr>
              <w:t>.</w:t>
            </w:r>
            <w:r w:rsidRPr="005C757E">
              <w:rPr>
                <w:rFonts w:asciiTheme="minorEastAsia" w:eastAsiaTheme="minorEastAsia" w:hAnsiTheme="minorEastAsia" w:cs="宋体" w:hint="eastAsia"/>
                <w:color w:val="000000"/>
                <w:sz w:val="21"/>
                <w:szCs w:val="21"/>
              </w:rPr>
              <w:t>参选人拟派的</w:t>
            </w:r>
            <w:r>
              <w:rPr>
                <w:rFonts w:asciiTheme="minorEastAsia" w:eastAsiaTheme="minorEastAsia" w:hAnsiTheme="minorEastAsia" w:cs="宋体" w:hint="eastAsia"/>
                <w:color w:val="000000"/>
                <w:sz w:val="21"/>
                <w:szCs w:val="21"/>
              </w:rPr>
              <w:t>专业</w:t>
            </w:r>
            <w:r w:rsidRPr="005C757E">
              <w:rPr>
                <w:rFonts w:asciiTheme="minorEastAsia" w:eastAsiaTheme="minorEastAsia" w:hAnsiTheme="minorEastAsia" w:cs="宋体" w:hint="eastAsia"/>
                <w:color w:val="000000"/>
                <w:sz w:val="21"/>
                <w:szCs w:val="21"/>
              </w:rPr>
              <w:t>负责人的工作年限、工作经历、职称等情况，由评委进行横向比较并在0-</w:t>
            </w:r>
            <w:r w:rsidRPr="005C757E">
              <w:rPr>
                <w:rFonts w:asciiTheme="minorEastAsia" w:eastAsiaTheme="minorEastAsia" w:hAnsiTheme="minorEastAsia" w:cs="宋体"/>
                <w:color w:val="000000"/>
                <w:sz w:val="21"/>
                <w:szCs w:val="21"/>
              </w:rPr>
              <w:t>1</w:t>
            </w:r>
            <w:r w:rsidRPr="005C757E">
              <w:rPr>
                <w:rFonts w:asciiTheme="minorEastAsia" w:eastAsiaTheme="minorEastAsia" w:hAnsiTheme="minorEastAsia" w:cs="宋体" w:hint="eastAsia"/>
                <w:color w:val="000000"/>
                <w:sz w:val="21"/>
                <w:szCs w:val="21"/>
              </w:rPr>
              <w:t>分之间进行评分。</w:t>
            </w:r>
          </w:p>
          <w:p w14:paraId="4596D748" w14:textId="4181DF81" w:rsidR="005C757E" w:rsidRPr="00FB0C70" w:rsidRDefault="005C757E" w:rsidP="005C757E">
            <w:pPr>
              <w:pStyle w:val="10"/>
              <w:rPr>
                <w:rFonts w:asciiTheme="minorEastAsia" w:eastAsiaTheme="minorEastAsia" w:hAnsiTheme="minorEastAsia" w:cs="宋体"/>
                <w:color w:val="000000"/>
                <w:sz w:val="21"/>
                <w:szCs w:val="21"/>
              </w:rPr>
            </w:pPr>
            <w:r w:rsidRPr="005C757E">
              <w:rPr>
                <w:rFonts w:asciiTheme="minorEastAsia" w:eastAsiaTheme="minorEastAsia" w:hAnsiTheme="minorEastAsia" w:cs="宋体" w:hint="eastAsia"/>
                <w:color w:val="000000"/>
                <w:sz w:val="21"/>
                <w:szCs w:val="21"/>
              </w:rPr>
              <w:t>注：①项目经理、专业负责人必须为参选人在职人员，须提供履历、职称证及社保证明。②参选人应在投标文件中提供拟派项目经理、专业负责人满足上述业绩要求的合同复印件并加盖参选人单位公章。</w:t>
            </w:r>
          </w:p>
        </w:tc>
        <w:tc>
          <w:tcPr>
            <w:tcW w:w="558" w:type="dxa"/>
            <w:tcBorders>
              <w:top w:val="nil"/>
              <w:left w:val="nil"/>
              <w:bottom w:val="single" w:sz="4" w:space="0" w:color="auto"/>
              <w:right w:val="single" w:sz="4" w:space="0" w:color="auto"/>
            </w:tcBorders>
            <w:shd w:val="clear" w:color="auto" w:fill="auto"/>
            <w:noWrap/>
            <w:vAlign w:val="center"/>
          </w:tcPr>
          <w:p w14:paraId="46CDCF41" w14:textId="7FFD7093" w:rsidR="00F14BFB" w:rsidRPr="00A7270C" w:rsidRDefault="00AF6451" w:rsidP="00A37D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718" w:type="dxa"/>
            <w:tcBorders>
              <w:top w:val="nil"/>
              <w:left w:val="nil"/>
              <w:bottom w:val="single" w:sz="4" w:space="0" w:color="auto"/>
              <w:right w:val="single" w:sz="4" w:space="0" w:color="auto"/>
            </w:tcBorders>
            <w:shd w:val="clear" w:color="auto" w:fill="auto"/>
            <w:noWrap/>
            <w:vAlign w:val="center"/>
          </w:tcPr>
          <w:p w14:paraId="6094DDB5"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p>
        </w:tc>
        <w:tc>
          <w:tcPr>
            <w:tcW w:w="638" w:type="dxa"/>
            <w:tcBorders>
              <w:top w:val="nil"/>
              <w:left w:val="nil"/>
              <w:bottom w:val="single" w:sz="4" w:space="0" w:color="auto"/>
              <w:right w:val="single" w:sz="4" w:space="0" w:color="auto"/>
            </w:tcBorders>
            <w:shd w:val="clear" w:color="auto" w:fill="auto"/>
            <w:noWrap/>
            <w:vAlign w:val="center"/>
            <w:hideMark/>
          </w:tcPr>
          <w:p w14:paraId="4A0A5493"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F14BFB" w:rsidRPr="00A7270C" w14:paraId="15F8C95F" w14:textId="77777777" w:rsidTr="007C264A">
        <w:trPr>
          <w:trHeight w:val="54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55E16684"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7026" w:type="dxa"/>
            <w:gridSpan w:val="2"/>
            <w:tcBorders>
              <w:top w:val="single" w:sz="4" w:space="0" w:color="auto"/>
              <w:left w:val="nil"/>
              <w:bottom w:val="single" w:sz="4" w:space="0" w:color="auto"/>
              <w:right w:val="single" w:sz="4" w:space="0" w:color="000000"/>
            </w:tcBorders>
            <w:shd w:val="clear" w:color="auto" w:fill="auto"/>
            <w:vAlign w:val="center"/>
            <w:hideMark/>
          </w:tcPr>
          <w:p w14:paraId="4326A90C"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558" w:type="dxa"/>
            <w:tcBorders>
              <w:top w:val="nil"/>
              <w:left w:val="nil"/>
              <w:bottom w:val="single" w:sz="4" w:space="0" w:color="auto"/>
              <w:right w:val="single" w:sz="4" w:space="0" w:color="auto"/>
            </w:tcBorders>
            <w:shd w:val="clear" w:color="auto" w:fill="auto"/>
            <w:noWrap/>
            <w:vAlign w:val="center"/>
            <w:hideMark/>
          </w:tcPr>
          <w:p w14:paraId="3D301C0F"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718" w:type="dxa"/>
            <w:tcBorders>
              <w:top w:val="nil"/>
              <w:left w:val="nil"/>
              <w:bottom w:val="single" w:sz="4" w:space="0" w:color="auto"/>
              <w:right w:val="single" w:sz="4" w:space="0" w:color="auto"/>
            </w:tcBorders>
            <w:shd w:val="clear" w:color="auto" w:fill="auto"/>
            <w:noWrap/>
            <w:vAlign w:val="center"/>
            <w:hideMark/>
          </w:tcPr>
          <w:p w14:paraId="79B13819"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1EC21052" w14:textId="77777777" w:rsidR="00F14BFB" w:rsidRPr="00A7270C" w:rsidRDefault="00F14BFB" w:rsidP="00A37DCA">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76722665" w14:textId="77777777" w:rsidR="00F14BFB" w:rsidRPr="00DD3B90" w:rsidRDefault="00F14BFB" w:rsidP="00BB467B">
      <w:pPr>
        <w:pStyle w:val="a6"/>
        <w:spacing w:line="360" w:lineRule="auto"/>
        <w:ind w:right="121" w:firstLineChars="200" w:firstLine="480"/>
        <w:jc w:val="both"/>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15629A1F"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3023A982" w14:textId="15AB90C7" w:rsidR="00BB467B" w:rsidRDefault="005C757E" w:rsidP="00565CF8">
      <w:pPr>
        <w:spacing w:line="480" w:lineRule="exact"/>
        <w:jc w:val="center"/>
        <w:rPr>
          <w:b/>
          <w:color w:val="000000"/>
          <w:sz w:val="44"/>
          <w:szCs w:val="44"/>
          <w:lang w:eastAsia="zh-CN"/>
        </w:rPr>
      </w:pPr>
      <w:r>
        <w:rPr>
          <w:rFonts w:hint="eastAsia"/>
          <w:b/>
          <w:color w:val="000000"/>
          <w:sz w:val="44"/>
          <w:szCs w:val="44"/>
          <w:lang w:eastAsia="zh-CN"/>
        </w:rPr>
        <w:t>工业己烷优化</w:t>
      </w:r>
      <w:r w:rsidR="00BB467B" w:rsidRPr="00BB467B">
        <w:rPr>
          <w:rFonts w:hint="eastAsia"/>
          <w:b/>
          <w:color w:val="000000"/>
          <w:sz w:val="44"/>
          <w:szCs w:val="44"/>
          <w:lang w:eastAsia="zh-CN"/>
        </w:rPr>
        <w:t>项目</w:t>
      </w:r>
      <w:r w:rsidR="004E1E18">
        <w:rPr>
          <w:rFonts w:hint="eastAsia"/>
          <w:b/>
          <w:color w:val="000000"/>
          <w:sz w:val="44"/>
          <w:szCs w:val="44"/>
          <w:lang w:eastAsia="zh-CN"/>
        </w:rPr>
        <w:t>可行性研究报告编制</w:t>
      </w:r>
    </w:p>
    <w:p w14:paraId="78BF0644" w14:textId="632AA1C9"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5F4FCD92"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D56BD3">
        <w:rPr>
          <w:sz w:val="32"/>
          <w:szCs w:val="32"/>
          <w:lang w:eastAsia="zh-CN"/>
        </w:rPr>
        <w:t>3</w:t>
      </w:r>
      <w:r>
        <w:rPr>
          <w:rFonts w:hint="eastAsia"/>
          <w:sz w:val="32"/>
          <w:szCs w:val="32"/>
          <w:lang w:eastAsia="zh-CN"/>
        </w:rPr>
        <w:t>年</w:t>
      </w:r>
      <w:r w:rsidR="005C757E">
        <w:rPr>
          <w:sz w:val="32"/>
          <w:szCs w:val="32"/>
          <w:lang w:eastAsia="zh-CN"/>
        </w:rPr>
        <w:t>10</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53CD54DD"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5C757E" w:rsidRPr="005919C0">
        <w:rPr>
          <w:rFonts w:hAnsi="宋体"/>
          <w:lang w:eastAsia="zh-CN"/>
        </w:rPr>
        <w:t xml:space="preserve"> </w:t>
      </w:r>
    </w:p>
    <w:p w14:paraId="1A3457C7" w14:textId="56BF61FC"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5C757E">
        <w:rPr>
          <w:rFonts w:hAnsi="宋体" w:hint="eastAsia"/>
          <w:lang w:eastAsia="zh-CN"/>
        </w:rPr>
        <w:t>郭鸿飞</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30B5B34D"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5C757E" w:rsidRPr="005C757E">
        <w:rPr>
          <w:rFonts w:hAnsi="宋体"/>
          <w:lang w:eastAsia="zh-CN"/>
        </w:rPr>
        <w:t>0596-6311562</w:t>
      </w:r>
      <w:r w:rsidR="00D56BD3" w:rsidRPr="00D56BD3">
        <w:rPr>
          <w:rFonts w:hAnsi="宋体"/>
          <w:lang w:eastAsia="zh-CN"/>
        </w:rPr>
        <w:t> </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2B85962A"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5C757E">
        <w:rPr>
          <w:rFonts w:hAnsi="宋体"/>
          <w:lang w:eastAsia="zh-CN"/>
        </w:rPr>
        <w:t>hfguo</w:t>
      </w:r>
      <w:r w:rsidR="00D56BD3" w:rsidRPr="00D56BD3">
        <w:rPr>
          <w:rFonts w:hAnsi="宋体"/>
          <w:lang w:eastAsia="zh-CN"/>
        </w:rPr>
        <w:t>@fhcpec.com.cn  </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09247BB2"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5C757E">
        <w:rPr>
          <w:rFonts w:hAnsi="宋体" w:hint="eastAsia"/>
          <w:u w:val="single"/>
          <w:lang w:eastAsia="zh-CN"/>
        </w:rPr>
        <w:t>工业己烷优化</w:t>
      </w:r>
      <w:r w:rsidR="00D56BD3" w:rsidRPr="00D56BD3">
        <w:rPr>
          <w:rFonts w:hAnsi="宋体" w:hint="eastAsia"/>
          <w:u w:val="single"/>
          <w:lang w:eastAsia="zh-CN"/>
        </w:rPr>
        <w:t>项目</w:t>
      </w:r>
      <w:r w:rsidR="004E1E18">
        <w:rPr>
          <w:rFonts w:hAnsi="宋体" w:hint="eastAsia"/>
          <w:u w:val="single"/>
          <w:lang w:eastAsia="zh-CN"/>
        </w:rPr>
        <w:t>可行性研究报告编制</w:t>
      </w:r>
      <w:r w:rsidRPr="005919C0">
        <w:rPr>
          <w:rFonts w:hAnsi="宋体" w:hint="eastAsia"/>
          <w:lang w:eastAsia="zh-CN"/>
        </w:rPr>
        <w:t>进行技术服务及咨询，并支付技术服务及咨询报酬。双方经过平等协商，在真实、充分地表达各自意愿的基础上，根据《中华人民共和国</w:t>
      </w:r>
      <w:r w:rsidR="00A3205F">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04598228" w14:textId="28272EEF" w:rsidR="005C757E" w:rsidRPr="005C757E" w:rsidRDefault="00565CF8" w:rsidP="005C757E">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2.技术服务及咨询要求</w:t>
      </w:r>
      <w:r w:rsidRPr="005C757E">
        <w:rPr>
          <w:rFonts w:hAnsi="宋体" w:hint="eastAsia"/>
          <w:u w:val="single"/>
          <w:lang w:eastAsia="zh-CN"/>
        </w:rPr>
        <w:t>：</w:t>
      </w:r>
      <w:r w:rsidR="005C757E" w:rsidRPr="005C757E">
        <w:rPr>
          <w:rFonts w:hAnsi="宋体" w:hint="eastAsia"/>
          <w:u w:val="single"/>
          <w:lang w:eastAsia="zh-CN"/>
        </w:rPr>
        <w:t>编制《福建福海创石油化工有限公司工业己烷产品质量提升改造项目可行性研究报告》。</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C209EB6" w14:textId="1EB1EAED" w:rsidR="001150C5" w:rsidRPr="00E2047D" w:rsidRDefault="00565CF8" w:rsidP="0072505B">
      <w:pPr>
        <w:pStyle w:val="a7"/>
        <w:spacing w:line="400" w:lineRule="exact"/>
        <w:ind w:firstLine="450"/>
        <w:rPr>
          <w:rFonts w:asciiTheme="minorEastAsia" w:eastAsiaTheme="minorEastAsia" w:hAnsiTheme="minorEastAsia" w:cs="方正仿宋简体"/>
          <w:szCs w:val="22"/>
          <w:u w:val="single"/>
          <w:lang w:eastAsia="zh-CN"/>
        </w:rPr>
      </w:pPr>
      <w:r w:rsidRPr="005919C0">
        <w:rPr>
          <w:rFonts w:hAnsi="宋体" w:hint="eastAsia"/>
          <w:lang w:eastAsia="zh-CN"/>
        </w:rPr>
        <w:t>3.技术服务及咨询进度：</w:t>
      </w:r>
      <w:r w:rsidRPr="00A614B6">
        <w:rPr>
          <w:rFonts w:hAnsi="宋体" w:hint="eastAsia"/>
          <w:u w:val="single"/>
          <w:lang w:eastAsia="zh-CN"/>
        </w:rPr>
        <w:t xml:space="preserve">   </w:t>
      </w:r>
      <w:r w:rsidR="005C757E" w:rsidRPr="005C757E">
        <w:rPr>
          <w:rFonts w:hAnsi="宋体" w:hint="eastAsia"/>
          <w:u w:val="single"/>
          <w:lang w:eastAsia="zh-CN"/>
        </w:rPr>
        <w:t>中标通知书发出去1</w:t>
      </w:r>
      <w:r w:rsidR="005C757E" w:rsidRPr="005C757E">
        <w:rPr>
          <w:rFonts w:hAnsi="宋体"/>
          <w:u w:val="single"/>
          <w:lang w:eastAsia="zh-CN"/>
        </w:rPr>
        <w:t>5日内完成本项目并出具报告</w:t>
      </w:r>
      <w:r w:rsidR="005C757E">
        <w:rPr>
          <w:rFonts w:hAnsi="宋体" w:hint="eastAsia"/>
          <w:u w:val="single"/>
          <w:lang w:eastAsia="zh-CN"/>
        </w:rPr>
        <w:t>。</w:t>
      </w:r>
    </w:p>
    <w:p w14:paraId="0AE63A36" w14:textId="1A97180D" w:rsidR="005C757E" w:rsidRDefault="00565CF8" w:rsidP="005C757E">
      <w:pPr>
        <w:spacing w:line="360" w:lineRule="auto"/>
        <w:ind w:firstLineChars="200" w:firstLine="440"/>
        <w:rPr>
          <w:rFonts w:asciiTheme="minorEastAsia" w:hAnsiTheme="minorEastAsia"/>
          <w:sz w:val="24"/>
          <w:szCs w:val="24"/>
          <w:lang w:eastAsia="zh-CN"/>
        </w:rPr>
      </w:pPr>
      <w:r>
        <w:rPr>
          <w:rFonts w:hint="eastAsia"/>
          <w:lang w:eastAsia="zh-CN"/>
        </w:rPr>
        <w:t>4</w:t>
      </w:r>
      <w:r w:rsidR="005C757E">
        <w:rPr>
          <w:rFonts w:hint="eastAsia"/>
          <w:lang w:eastAsia="zh-CN"/>
        </w:rPr>
        <w:t>.</w:t>
      </w:r>
      <w:r w:rsidRPr="005919C0">
        <w:rPr>
          <w:rFonts w:hint="eastAsia"/>
          <w:lang w:eastAsia="zh-CN"/>
        </w:rPr>
        <w:t>技术服务及咨询质量要求：</w:t>
      </w:r>
      <w:r w:rsidR="005C757E" w:rsidRPr="005C757E">
        <w:rPr>
          <w:rFonts w:cs="Courier New" w:hint="eastAsia"/>
          <w:szCs w:val="21"/>
          <w:u w:val="single"/>
          <w:lang w:eastAsia="zh-CN"/>
        </w:rPr>
        <w:t>执行国家及行业的有关政策、法规、标准和规范; 可行性研究报告的内容和深度应符合《中石化石油化工项目可行性研究报告编制规定》的要求;符合提报国家及地方政府部委的相关要求。</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3D1F486A"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1E0363">
        <w:rPr>
          <w:rFonts w:hAnsi="宋体" w:hint="eastAsia"/>
          <w:u w:val="single"/>
          <w:lang w:eastAsia="zh-CN"/>
        </w:rPr>
        <w:t>编制可研报</w:t>
      </w:r>
      <w:r w:rsidR="001150C5" w:rsidRPr="001150C5">
        <w:rPr>
          <w:rFonts w:hAnsi="宋体" w:hint="eastAsia"/>
          <w:u w:val="single"/>
          <w:lang w:eastAsia="zh-CN"/>
        </w:rPr>
        <w:t>告</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47DE7A73"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1E0363">
        <w:rPr>
          <w:rFonts w:hAnsi="宋体" w:hint="eastAsia"/>
          <w:u w:val="single"/>
          <w:lang w:eastAsia="zh-CN"/>
        </w:rPr>
        <w:t>完整</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001E0363">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567A3893"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Pr="005919C0">
        <w:rPr>
          <w:rFonts w:hAnsi="宋体"/>
          <w:lang w:eastAsia="zh-CN"/>
        </w:rPr>
        <w:t>报告</w:t>
      </w:r>
      <w:r>
        <w:rPr>
          <w:rFonts w:hAnsi="宋体" w:hint="eastAsia"/>
          <w:lang w:eastAsia="zh-CN"/>
        </w:rPr>
        <w:t>经</w:t>
      </w:r>
      <w:r w:rsidR="001E0363">
        <w:rPr>
          <w:rFonts w:hAnsi="宋体" w:hint="eastAsia"/>
          <w:lang w:eastAsia="zh-CN"/>
        </w:rPr>
        <w:t>甲方</w:t>
      </w:r>
      <w:r>
        <w:rPr>
          <w:rFonts w:hAnsi="宋体" w:hint="eastAsia"/>
          <w:lang w:eastAsia="zh-CN"/>
        </w:rPr>
        <w:t>审批通过</w:t>
      </w:r>
      <w:r w:rsidRPr="005919C0">
        <w:rPr>
          <w:rFonts w:hAnsi="宋体" w:hint="eastAsia"/>
          <w:lang w:eastAsia="zh-CN"/>
        </w:rPr>
        <w:t>后</w:t>
      </w:r>
      <w:r w:rsidRPr="00A614B6">
        <w:rPr>
          <w:rFonts w:hAnsi="宋体" w:hint="eastAsia"/>
          <w:u w:val="single"/>
          <w:lang w:eastAsia="zh-CN"/>
        </w:rPr>
        <w:t xml:space="preserve">  </w:t>
      </w:r>
      <w:r w:rsidR="001E0363">
        <w:rPr>
          <w:rFonts w:hAnsi="宋体"/>
          <w:u w:val="single"/>
          <w:lang w:eastAsia="zh-CN"/>
        </w:rPr>
        <w:t xml:space="preserve">30 </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00CB45C2"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E0363">
        <w:rPr>
          <w:rFonts w:hAnsi="宋体"/>
          <w:u w:val="single"/>
          <w:lang w:eastAsia="zh-CN"/>
        </w:rPr>
        <w:t>30</w:t>
      </w:r>
      <w:r>
        <w:rPr>
          <w:rFonts w:hAnsi="宋体"/>
          <w:u w:val="single"/>
          <w:lang w:eastAsia="zh-CN"/>
        </w:rPr>
        <w:t xml:space="preserve"> </w:t>
      </w:r>
      <w:r>
        <w:rPr>
          <w:rFonts w:hAnsi="宋体" w:hint="eastAsia"/>
          <w:lang w:eastAsia="zh-CN"/>
        </w:rPr>
        <w:t>日前提供正式</w:t>
      </w:r>
      <w:r w:rsidR="001E0363">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1D20A257" w14:textId="09CACC8F" w:rsidR="001E0363" w:rsidRDefault="00565CF8" w:rsidP="001E0363">
      <w:pPr>
        <w:spacing w:line="560" w:lineRule="exact"/>
        <w:ind w:firstLineChars="200" w:firstLine="440"/>
        <w:rPr>
          <w:rFonts w:ascii="方正仿宋简体" w:eastAsia="方正仿宋简体" w:hAnsi="方正仿宋简体" w:cs="方正仿宋简体"/>
          <w:sz w:val="32"/>
          <w:szCs w:val="32"/>
          <w:lang w:eastAsia="zh-CN"/>
        </w:rPr>
      </w:pPr>
      <w:r w:rsidRPr="005919C0">
        <w:rPr>
          <w:rFonts w:hint="eastAsia"/>
          <w:lang w:eastAsia="zh-CN"/>
        </w:rPr>
        <w:t>1、乙方提交技术工作成果的形式：</w:t>
      </w:r>
      <w:r w:rsidR="005C757E" w:rsidRPr="005C757E">
        <w:rPr>
          <w:rFonts w:cs="Courier New" w:hint="eastAsia"/>
          <w:szCs w:val="21"/>
          <w:u w:val="single"/>
          <w:lang w:eastAsia="zh-CN"/>
        </w:rPr>
        <w:t>两份纸质文档（加盖公章及相关资质文件），一份可编辑电子档（PDF或doc格式）</w:t>
      </w:r>
      <w:r w:rsidR="005C757E">
        <w:rPr>
          <w:rFonts w:asciiTheme="minorEastAsia" w:hAnsiTheme="minorEastAsia" w:hint="eastAsia"/>
          <w:sz w:val="24"/>
          <w:szCs w:val="24"/>
          <w:lang w:eastAsia="zh-CN"/>
        </w:rPr>
        <w:t>。</w:t>
      </w:r>
    </w:p>
    <w:p w14:paraId="2B6A8737" w14:textId="47E31CA4"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1E0363">
        <w:rPr>
          <w:rFonts w:hAnsi="宋体" w:hint="eastAsia"/>
          <w:u w:val="single"/>
          <w:lang w:eastAsia="zh-CN"/>
        </w:rPr>
        <w:t>甲方</w:t>
      </w:r>
      <w:r w:rsidR="001E0363">
        <w:rPr>
          <w:rFonts w:hAnsi="宋体"/>
          <w:u w:val="single"/>
          <w:lang w:eastAsia="zh-CN"/>
        </w:rPr>
        <w:t>审批通过</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4BBF1D3D"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5C757E">
        <w:rPr>
          <w:rFonts w:hAnsi="宋体" w:hint="eastAsia"/>
          <w:u w:val="single"/>
          <w:lang w:eastAsia="zh-CN"/>
        </w:rPr>
        <w:t>郭鸿飞</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lastRenderedPageBreak/>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263A79B8"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5C757E">
        <w:rPr>
          <w:rFonts w:hAnsi="宋体"/>
          <w:u w:val="single"/>
          <w:lang w:eastAsia="zh-CN"/>
        </w:rPr>
        <w:t>4</w:t>
      </w:r>
      <w:r w:rsidRPr="005919C0">
        <w:rPr>
          <w:rFonts w:hAnsi="宋体" w:hint="eastAsia"/>
          <w:lang w:eastAsia="zh-CN"/>
        </w:rPr>
        <w:t>份，甲方执</w:t>
      </w:r>
      <w:r w:rsidR="005C757E">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5C757E">
        <w:rPr>
          <w:rFonts w:hAnsi="宋体"/>
          <w:u w:val="single"/>
          <w:lang w:eastAsia="zh-CN"/>
        </w:rPr>
        <w:t>1</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306ECD48" w:rsidR="00565CF8" w:rsidRPr="005919C0" w:rsidRDefault="00565CF8" w:rsidP="00565CF8">
      <w:pPr>
        <w:pStyle w:val="a7"/>
        <w:spacing w:line="400" w:lineRule="exact"/>
        <w:rPr>
          <w:rFonts w:hAnsi="宋体"/>
          <w:lang w:eastAsia="zh-CN"/>
        </w:rPr>
      </w:pPr>
      <w:r w:rsidRPr="005919C0">
        <w:rPr>
          <w:rFonts w:hAnsi="宋体" w:hint="eastAsia"/>
          <w:lang w:eastAsia="zh-CN"/>
        </w:rPr>
        <w:t xml:space="preserve">   </w:t>
      </w:r>
      <w:r w:rsidR="001150C5">
        <w:rPr>
          <w:rFonts w:hAnsi="宋体"/>
          <w:lang w:eastAsia="zh-CN"/>
        </w:rPr>
        <w:t>202</w:t>
      </w:r>
      <w:r w:rsidR="001E0363">
        <w:rPr>
          <w:rFonts w:hAnsi="宋体"/>
          <w:lang w:eastAsia="zh-CN"/>
        </w:rPr>
        <w:t>3</w:t>
      </w:r>
      <w:r w:rsidRPr="005919C0">
        <w:rPr>
          <w:rFonts w:hAnsi="宋体"/>
          <w:lang w:eastAsia="zh-CN"/>
        </w:rPr>
        <w:t>年</w:t>
      </w:r>
      <w:r w:rsidR="005C757E">
        <w:rPr>
          <w:rFonts w:hAnsi="宋体"/>
          <w:lang w:eastAsia="zh-CN"/>
        </w:rPr>
        <w:t>10</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5C757E">
        <w:rPr>
          <w:rFonts w:hAnsi="宋体"/>
          <w:lang w:eastAsia="zh-CN"/>
        </w:rPr>
        <w:t xml:space="preserve">  </w:t>
      </w:r>
      <w:r>
        <w:rPr>
          <w:rFonts w:hAnsi="宋体" w:hint="eastAsia"/>
          <w:lang w:eastAsia="zh-CN"/>
        </w:rPr>
        <w:t xml:space="preserve">       </w:t>
      </w:r>
      <w:r w:rsidR="001150C5">
        <w:rPr>
          <w:rFonts w:hAnsi="宋体"/>
          <w:lang w:eastAsia="zh-CN"/>
        </w:rPr>
        <w:t>202</w:t>
      </w:r>
      <w:r w:rsidR="001E0363">
        <w:rPr>
          <w:rFonts w:hAnsi="宋体"/>
          <w:lang w:eastAsia="zh-CN"/>
        </w:rPr>
        <w:t>3</w:t>
      </w:r>
      <w:r w:rsidRPr="005919C0">
        <w:rPr>
          <w:rFonts w:hAnsi="宋体"/>
          <w:lang w:eastAsia="zh-CN"/>
        </w:rPr>
        <w:t>年</w:t>
      </w:r>
      <w:r w:rsidR="005C757E">
        <w:rPr>
          <w:rFonts w:hAnsi="宋体"/>
          <w:lang w:eastAsia="zh-CN"/>
        </w:rPr>
        <w:t>10</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50064B54" w14:textId="77777777" w:rsidR="001A2F02" w:rsidRDefault="001A2F02" w:rsidP="001A2F02">
      <w:pPr>
        <w:spacing w:beforeLines="100" w:before="312" w:afterLines="100" w:after="312" w:line="360" w:lineRule="auto"/>
        <w:jc w:val="center"/>
        <w:rPr>
          <w:rFonts w:asciiTheme="minorEastAsia" w:hAnsiTheme="minorEastAsia"/>
          <w:b/>
          <w:sz w:val="36"/>
          <w:szCs w:val="36"/>
          <w:lang w:eastAsia="zh-CN"/>
        </w:rPr>
      </w:pPr>
      <w:r>
        <w:rPr>
          <w:rFonts w:asciiTheme="minorEastAsia" w:hAnsiTheme="minorEastAsia" w:hint="eastAsia"/>
          <w:b/>
          <w:sz w:val="36"/>
          <w:szCs w:val="36"/>
          <w:lang w:eastAsia="zh-CN"/>
        </w:rPr>
        <w:lastRenderedPageBreak/>
        <w:t>工业己烷优化项目可行性研究编制技术要求</w:t>
      </w:r>
    </w:p>
    <w:p w14:paraId="1C84AE29" w14:textId="77777777" w:rsidR="001A2F02" w:rsidRPr="001A2F02" w:rsidRDefault="001A2F02" w:rsidP="001A2F02">
      <w:pPr>
        <w:pStyle w:val="a7"/>
        <w:spacing w:line="400" w:lineRule="exact"/>
        <w:ind w:firstLineChars="200" w:firstLine="440"/>
        <w:rPr>
          <w:rFonts w:hAnsi="宋体"/>
          <w:lang w:eastAsia="zh-CN"/>
        </w:rPr>
      </w:pPr>
      <w:r w:rsidRPr="001A2F02">
        <w:rPr>
          <w:rFonts w:hAnsi="宋体" w:hint="eastAsia"/>
          <w:lang w:eastAsia="zh-CN"/>
        </w:rPr>
        <w:t xml:space="preserve"> 福建福海创石油化工有限公司工业己烷产品质量提升改造项目，为提高公司收益对2#芳烃抽提装置抽余油进行加氢生产正己烷含量大约60%的工业己烷进行可行性研究，抽余油加氢装置采用高性能镍系催化剂加氢处理抽余油原料，深度脱除烯烃以生产满足市场要求的高端产品。新建装置包括新建抽余油加氢反应器、脱轻塔、脱重塔等。</w:t>
      </w:r>
    </w:p>
    <w:p w14:paraId="291A09CD" w14:textId="77777777" w:rsidR="001A2F02" w:rsidRPr="001A2F02" w:rsidRDefault="001A2F02" w:rsidP="001A2F02">
      <w:pPr>
        <w:pStyle w:val="a7"/>
        <w:spacing w:line="400" w:lineRule="exact"/>
        <w:ind w:firstLineChars="200" w:firstLine="442"/>
        <w:rPr>
          <w:rFonts w:hAnsi="宋体"/>
          <w:b/>
          <w:lang w:eastAsia="zh-CN"/>
        </w:rPr>
      </w:pPr>
      <w:r w:rsidRPr="001A2F02">
        <w:rPr>
          <w:rFonts w:hAnsi="宋体" w:hint="eastAsia"/>
          <w:b/>
          <w:lang w:eastAsia="zh-CN"/>
        </w:rPr>
        <w:t>一、工作目标</w:t>
      </w:r>
    </w:p>
    <w:p w14:paraId="66F6CC12" w14:textId="77777777" w:rsidR="001A2F02" w:rsidRPr="001A2F02" w:rsidRDefault="001A2F02" w:rsidP="001A2F02">
      <w:pPr>
        <w:pStyle w:val="a7"/>
        <w:spacing w:line="400" w:lineRule="exact"/>
        <w:ind w:firstLineChars="200" w:firstLine="440"/>
        <w:rPr>
          <w:rFonts w:hAnsi="宋体"/>
          <w:lang w:eastAsia="zh-CN"/>
        </w:rPr>
      </w:pPr>
      <w:r w:rsidRPr="001A2F02">
        <w:rPr>
          <w:rFonts w:hAnsi="宋体" w:hint="eastAsia"/>
          <w:lang w:eastAsia="zh-CN"/>
        </w:rPr>
        <w:t>编制《福建福海创石油化工有限公司工业己烷产品质量提升改造项目可行性研究报告》。</w:t>
      </w:r>
    </w:p>
    <w:p w14:paraId="24FFBD23" w14:textId="77777777" w:rsidR="001A2F02" w:rsidRPr="001A2F02" w:rsidRDefault="001A2F02" w:rsidP="001A2F02">
      <w:pPr>
        <w:pStyle w:val="a7"/>
        <w:spacing w:line="400" w:lineRule="exact"/>
        <w:ind w:firstLineChars="200" w:firstLine="442"/>
        <w:rPr>
          <w:rFonts w:hAnsi="宋体"/>
          <w:b/>
          <w:lang w:eastAsia="zh-CN"/>
        </w:rPr>
      </w:pPr>
      <w:r w:rsidRPr="001A2F02">
        <w:rPr>
          <w:rFonts w:hAnsi="宋体" w:hint="eastAsia"/>
          <w:b/>
          <w:lang w:eastAsia="zh-CN"/>
        </w:rPr>
        <w:t>二、工作范围及要求</w:t>
      </w:r>
    </w:p>
    <w:p w14:paraId="02079F17" w14:textId="77777777" w:rsidR="001A2F02" w:rsidRPr="001A2F02" w:rsidRDefault="001A2F02" w:rsidP="001A2F02">
      <w:pPr>
        <w:pStyle w:val="a7"/>
        <w:spacing w:line="400" w:lineRule="exact"/>
        <w:ind w:firstLineChars="200" w:firstLine="440"/>
        <w:rPr>
          <w:rFonts w:hAnsi="宋体"/>
          <w:lang w:eastAsia="zh-CN"/>
        </w:rPr>
      </w:pPr>
      <w:r w:rsidRPr="001A2F02">
        <w:rPr>
          <w:rFonts w:hAnsi="宋体" w:hint="eastAsia"/>
          <w:lang w:eastAsia="zh-CN"/>
        </w:rPr>
        <w:t>1.以福海创原料适应性技改项目的原料及总流程为基础，对2#芳烃抽提装置抽余油进行加氢生产正己烷含量大约60%的工业己烷，开展上述内容的可行性研究。</w:t>
      </w:r>
    </w:p>
    <w:p w14:paraId="796EF1BF" w14:textId="77777777" w:rsidR="001A2F02" w:rsidRPr="001A2F02" w:rsidRDefault="001A2F02" w:rsidP="001A2F02">
      <w:pPr>
        <w:pStyle w:val="a7"/>
        <w:spacing w:line="400" w:lineRule="exact"/>
        <w:ind w:firstLineChars="200" w:firstLine="440"/>
        <w:rPr>
          <w:rFonts w:hAnsi="宋体"/>
          <w:lang w:eastAsia="zh-CN"/>
        </w:rPr>
      </w:pPr>
      <w:r w:rsidRPr="001A2F02">
        <w:rPr>
          <w:rFonts w:hAnsi="宋体" w:hint="eastAsia"/>
          <w:lang w:eastAsia="zh-CN"/>
        </w:rPr>
        <w:t>2.根据项目实际需要，参加供应商技术交流，审核各供应商的技术方案。</w:t>
      </w:r>
    </w:p>
    <w:p w14:paraId="303D15AA" w14:textId="77777777" w:rsidR="001A2F02" w:rsidRPr="001A2F02" w:rsidRDefault="001A2F02" w:rsidP="001A2F02">
      <w:pPr>
        <w:pStyle w:val="a7"/>
        <w:spacing w:line="400" w:lineRule="exact"/>
        <w:ind w:firstLineChars="200" w:firstLine="440"/>
        <w:rPr>
          <w:rFonts w:hAnsi="宋体"/>
          <w:lang w:eastAsia="zh-CN"/>
        </w:rPr>
      </w:pPr>
      <w:r w:rsidRPr="001A2F02">
        <w:rPr>
          <w:rFonts w:hAnsi="宋体" w:hint="eastAsia"/>
          <w:lang w:eastAsia="zh-CN"/>
        </w:rPr>
        <w:t>3.必要时到现场踏勘。</w:t>
      </w:r>
    </w:p>
    <w:p w14:paraId="3274ED1B" w14:textId="5BCE88FE" w:rsidR="001A2F02" w:rsidRPr="001A2F02" w:rsidRDefault="001A2F02" w:rsidP="001A2F02">
      <w:pPr>
        <w:pStyle w:val="a7"/>
        <w:spacing w:line="400" w:lineRule="exact"/>
        <w:ind w:firstLineChars="200" w:firstLine="440"/>
        <w:rPr>
          <w:rFonts w:hAnsi="宋体"/>
          <w:lang w:eastAsia="zh-CN"/>
        </w:rPr>
      </w:pPr>
      <w:r w:rsidRPr="001A2F02">
        <w:rPr>
          <w:rFonts w:hAnsi="宋体" w:hint="eastAsia"/>
          <w:lang w:eastAsia="zh-CN"/>
        </w:rPr>
        <w:t>4.</w:t>
      </w:r>
      <w:r w:rsidR="00DB5181">
        <w:rPr>
          <w:rFonts w:hAnsi="宋体" w:hint="eastAsia"/>
          <w:lang w:eastAsia="zh-CN"/>
        </w:rPr>
        <w:t>组织</w:t>
      </w:r>
      <w:r w:rsidRPr="001A2F02">
        <w:rPr>
          <w:rFonts w:hAnsi="宋体" w:hint="eastAsia"/>
          <w:lang w:eastAsia="zh-CN"/>
        </w:rPr>
        <w:t>可行性研究报告审查会，汇报可行性研究材料并答疑。</w:t>
      </w:r>
    </w:p>
    <w:p w14:paraId="4AB8F030" w14:textId="77777777" w:rsidR="001A2F02" w:rsidRPr="001A2F02" w:rsidRDefault="001A2F02" w:rsidP="001A2F02">
      <w:pPr>
        <w:pStyle w:val="a7"/>
        <w:spacing w:line="400" w:lineRule="exact"/>
        <w:ind w:firstLineChars="200" w:firstLine="440"/>
        <w:rPr>
          <w:rFonts w:hAnsi="宋体"/>
          <w:lang w:eastAsia="zh-CN"/>
        </w:rPr>
      </w:pPr>
      <w:r w:rsidRPr="001A2F02">
        <w:rPr>
          <w:rFonts w:hAnsi="宋体" w:hint="eastAsia"/>
          <w:lang w:eastAsia="zh-CN"/>
        </w:rPr>
        <w:t>5.根据可行性研究报告审查意见，对可行性研究报告进行修改。</w:t>
      </w:r>
    </w:p>
    <w:p w14:paraId="33E330F0" w14:textId="77777777" w:rsidR="001A2F02" w:rsidRPr="001A2F02" w:rsidRDefault="001A2F02" w:rsidP="001A2F02">
      <w:pPr>
        <w:pStyle w:val="a7"/>
        <w:spacing w:line="400" w:lineRule="exact"/>
        <w:ind w:firstLineChars="200" w:firstLine="440"/>
        <w:rPr>
          <w:rFonts w:hAnsi="宋体"/>
          <w:lang w:eastAsia="zh-CN"/>
        </w:rPr>
      </w:pPr>
      <w:r w:rsidRPr="001A2F02">
        <w:rPr>
          <w:rFonts w:hAnsi="宋体" w:hint="eastAsia"/>
          <w:lang w:eastAsia="zh-CN"/>
        </w:rPr>
        <w:t>6.其他未尽事宜，双方协商处理。</w:t>
      </w:r>
    </w:p>
    <w:p w14:paraId="2DD93650" w14:textId="77777777" w:rsidR="001A2F02" w:rsidRPr="001A2F02" w:rsidRDefault="001A2F02" w:rsidP="001A2F02">
      <w:pPr>
        <w:pStyle w:val="a7"/>
        <w:spacing w:line="400" w:lineRule="exact"/>
        <w:ind w:firstLineChars="200" w:firstLine="442"/>
        <w:rPr>
          <w:rFonts w:hAnsi="宋体"/>
          <w:b/>
          <w:lang w:eastAsia="zh-CN"/>
        </w:rPr>
      </w:pPr>
      <w:r w:rsidRPr="001A2F02">
        <w:rPr>
          <w:rFonts w:hAnsi="宋体" w:hint="eastAsia"/>
          <w:b/>
          <w:lang w:eastAsia="zh-CN"/>
        </w:rPr>
        <w:t>三、工期要求</w:t>
      </w:r>
    </w:p>
    <w:p w14:paraId="01056DB6" w14:textId="77777777" w:rsidR="001A2F02" w:rsidRPr="001A2F02" w:rsidRDefault="001A2F02" w:rsidP="001A2F02">
      <w:pPr>
        <w:pStyle w:val="a7"/>
        <w:spacing w:line="400" w:lineRule="exact"/>
        <w:ind w:firstLineChars="200" w:firstLine="440"/>
        <w:rPr>
          <w:rFonts w:hAnsi="宋体"/>
          <w:lang w:eastAsia="zh-CN"/>
        </w:rPr>
      </w:pPr>
      <w:r w:rsidRPr="001A2F02">
        <w:rPr>
          <w:rFonts w:hAnsi="宋体" w:hint="eastAsia"/>
          <w:lang w:eastAsia="zh-CN"/>
        </w:rPr>
        <w:t>中标通知书发出去1</w:t>
      </w:r>
      <w:r w:rsidRPr="001A2F02">
        <w:rPr>
          <w:rFonts w:hAnsi="宋体"/>
          <w:lang w:eastAsia="zh-CN"/>
        </w:rPr>
        <w:t>5日内完成本项目并出具报告</w:t>
      </w:r>
      <w:r w:rsidRPr="001A2F02">
        <w:rPr>
          <w:rFonts w:hAnsi="宋体" w:hint="eastAsia"/>
          <w:lang w:eastAsia="zh-CN"/>
        </w:rPr>
        <w:t>。</w:t>
      </w:r>
    </w:p>
    <w:p w14:paraId="484EA001" w14:textId="77777777" w:rsidR="001A2F02" w:rsidRPr="001A2F02" w:rsidRDefault="001A2F02" w:rsidP="001A2F02">
      <w:pPr>
        <w:pStyle w:val="a7"/>
        <w:spacing w:line="400" w:lineRule="exact"/>
        <w:ind w:firstLineChars="200" w:firstLine="442"/>
        <w:rPr>
          <w:rFonts w:hAnsi="宋体"/>
          <w:b/>
          <w:lang w:eastAsia="zh-CN"/>
        </w:rPr>
      </w:pPr>
      <w:r w:rsidRPr="001A2F02">
        <w:rPr>
          <w:rFonts w:hAnsi="宋体" w:hint="eastAsia"/>
          <w:b/>
          <w:lang w:eastAsia="zh-CN"/>
        </w:rPr>
        <w:t>四、执行标准</w:t>
      </w:r>
    </w:p>
    <w:p w14:paraId="0B5D2BBF" w14:textId="77777777" w:rsidR="001A2F02" w:rsidRPr="001A2F02" w:rsidRDefault="001A2F02" w:rsidP="001A2F02">
      <w:pPr>
        <w:pStyle w:val="a7"/>
        <w:spacing w:line="400" w:lineRule="exact"/>
        <w:ind w:firstLineChars="200" w:firstLine="440"/>
        <w:rPr>
          <w:rFonts w:hAnsi="宋体"/>
          <w:lang w:eastAsia="zh-CN"/>
        </w:rPr>
      </w:pPr>
      <w:r w:rsidRPr="001A2F02">
        <w:rPr>
          <w:rFonts w:hAnsi="宋体" w:hint="eastAsia"/>
          <w:lang w:eastAsia="zh-CN"/>
        </w:rPr>
        <w:t>1.执行国家及行业的有关政策、法规、标准和规范。</w:t>
      </w:r>
    </w:p>
    <w:p w14:paraId="1063F41D" w14:textId="77777777" w:rsidR="001A2F02" w:rsidRPr="001A2F02" w:rsidRDefault="001A2F02" w:rsidP="001A2F02">
      <w:pPr>
        <w:pStyle w:val="a7"/>
        <w:spacing w:line="400" w:lineRule="exact"/>
        <w:ind w:firstLineChars="200" w:firstLine="440"/>
        <w:rPr>
          <w:rFonts w:hAnsi="宋体"/>
          <w:lang w:eastAsia="zh-CN"/>
        </w:rPr>
      </w:pPr>
      <w:r w:rsidRPr="001A2F02">
        <w:rPr>
          <w:rFonts w:hAnsi="宋体" w:hint="eastAsia"/>
          <w:lang w:eastAsia="zh-CN"/>
        </w:rPr>
        <w:t>2.可行性研究报告的内容和深度应符合《中石化石油化工项目可行性研究报告编制规定》的要求。</w:t>
      </w:r>
    </w:p>
    <w:p w14:paraId="6598B913" w14:textId="77777777" w:rsidR="001A2F02" w:rsidRPr="001A2F02" w:rsidRDefault="001A2F02" w:rsidP="001A2F02">
      <w:pPr>
        <w:pStyle w:val="a7"/>
        <w:spacing w:line="400" w:lineRule="exact"/>
        <w:ind w:firstLineChars="200" w:firstLine="440"/>
        <w:rPr>
          <w:rFonts w:hAnsi="宋体"/>
          <w:lang w:eastAsia="zh-CN"/>
        </w:rPr>
      </w:pPr>
      <w:r w:rsidRPr="001A2F02">
        <w:rPr>
          <w:rFonts w:hAnsi="宋体" w:hint="eastAsia"/>
          <w:lang w:eastAsia="zh-CN"/>
        </w:rPr>
        <w:t>3.符合提报国家及地方政府部委的相关要求。</w:t>
      </w:r>
    </w:p>
    <w:p w14:paraId="2F01051D" w14:textId="77777777" w:rsidR="001A2F02" w:rsidRPr="001A2F02" w:rsidRDefault="001A2F02" w:rsidP="001A2F02">
      <w:pPr>
        <w:pStyle w:val="a7"/>
        <w:spacing w:line="400" w:lineRule="exact"/>
        <w:ind w:firstLineChars="200" w:firstLine="442"/>
        <w:rPr>
          <w:rFonts w:hAnsi="宋体"/>
          <w:b/>
          <w:lang w:eastAsia="zh-CN"/>
        </w:rPr>
      </w:pPr>
      <w:r w:rsidRPr="001A2F02">
        <w:rPr>
          <w:rFonts w:hAnsi="宋体" w:hint="eastAsia"/>
          <w:b/>
          <w:lang w:eastAsia="zh-CN"/>
        </w:rPr>
        <w:t>五、报告的验收</w:t>
      </w:r>
    </w:p>
    <w:p w14:paraId="552E0300" w14:textId="77777777" w:rsidR="001A2F02" w:rsidRPr="001A2F02" w:rsidRDefault="001A2F02" w:rsidP="001A2F02">
      <w:pPr>
        <w:pStyle w:val="a7"/>
        <w:spacing w:line="400" w:lineRule="exact"/>
        <w:ind w:firstLineChars="200" w:firstLine="440"/>
        <w:rPr>
          <w:rFonts w:hAnsi="宋体"/>
          <w:lang w:eastAsia="zh-CN"/>
        </w:rPr>
      </w:pPr>
      <w:r w:rsidRPr="001A2F02">
        <w:rPr>
          <w:rFonts w:hAnsi="宋体" w:hint="eastAsia"/>
          <w:lang w:eastAsia="zh-CN"/>
        </w:rPr>
        <w:t>依据上述标准进行验收，且可行性研究报告取得福海创批准或者修改后被认可，经福海创确认，视为验收合格。</w:t>
      </w:r>
    </w:p>
    <w:p w14:paraId="6135EC31" w14:textId="77777777" w:rsidR="001A2F02" w:rsidRPr="001A2F02" w:rsidRDefault="001A2F02" w:rsidP="001A2F02">
      <w:pPr>
        <w:pStyle w:val="a7"/>
        <w:spacing w:line="400" w:lineRule="exact"/>
        <w:ind w:firstLineChars="200" w:firstLine="442"/>
        <w:rPr>
          <w:rFonts w:hAnsi="宋体"/>
          <w:b/>
          <w:lang w:eastAsia="zh-CN"/>
        </w:rPr>
      </w:pPr>
      <w:r w:rsidRPr="001A2F02">
        <w:rPr>
          <w:rFonts w:hAnsi="宋体" w:hint="eastAsia"/>
          <w:b/>
          <w:lang w:eastAsia="zh-CN"/>
        </w:rPr>
        <w:t>六、资料交付</w:t>
      </w:r>
    </w:p>
    <w:p w14:paraId="6CB301CB" w14:textId="77777777" w:rsidR="001A2F02" w:rsidRPr="001A2F02" w:rsidRDefault="001A2F02" w:rsidP="001A2F02">
      <w:pPr>
        <w:pStyle w:val="a7"/>
        <w:spacing w:line="400" w:lineRule="exact"/>
        <w:ind w:firstLineChars="200" w:firstLine="440"/>
        <w:rPr>
          <w:rFonts w:hAnsi="宋体"/>
          <w:lang w:eastAsia="zh-CN"/>
        </w:rPr>
      </w:pPr>
      <w:r w:rsidRPr="001A2F02">
        <w:rPr>
          <w:rFonts w:hAnsi="宋体" w:hint="eastAsia"/>
          <w:lang w:eastAsia="zh-CN"/>
        </w:rPr>
        <w:t>1. 两份纸质文档（加盖公章及相关资质文件），一份可编辑电子档（PDF或doc格式）。</w:t>
      </w:r>
    </w:p>
    <w:p w14:paraId="2A58BB77" w14:textId="77777777" w:rsidR="001A2F02" w:rsidRPr="001A2F02" w:rsidRDefault="001A2F02" w:rsidP="001A2F02">
      <w:pPr>
        <w:pStyle w:val="a7"/>
        <w:spacing w:line="400" w:lineRule="exact"/>
        <w:ind w:firstLineChars="200" w:firstLine="440"/>
        <w:rPr>
          <w:rFonts w:hAnsi="宋体"/>
          <w:lang w:eastAsia="zh-CN"/>
        </w:rPr>
      </w:pPr>
      <w:r w:rsidRPr="001A2F02">
        <w:rPr>
          <w:rFonts w:hAnsi="宋体" w:hint="eastAsia"/>
          <w:lang w:eastAsia="zh-CN"/>
        </w:rPr>
        <w:t>2.交付地点：项目所在地。</w:t>
      </w:r>
    </w:p>
    <w:p w14:paraId="291C7B4E" w14:textId="77777777" w:rsidR="001A2F02" w:rsidRPr="001A2F02" w:rsidRDefault="001A2F02" w:rsidP="001A2F02">
      <w:pPr>
        <w:pStyle w:val="a7"/>
        <w:spacing w:line="400" w:lineRule="exact"/>
        <w:ind w:firstLineChars="200" w:firstLine="442"/>
        <w:rPr>
          <w:rFonts w:hAnsi="宋体"/>
          <w:b/>
          <w:lang w:eastAsia="zh-CN"/>
        </w:rPr>
      </w:pPr>
      <w:r w:rsidRPr="001A2F02">
        <w:rPr>
          <w:rFonts w:hAnsi="宋体" w:hint="eastAsia"/>
          <w:b/>
          <w:lang w:eastAsia="zh-CN"/>
        </w:rPr>
        <w:t>七、保密义务</w:t>
      </w:r>
    </w:p>
    <w:p w14:paraId="44B32638" w14:textId="77777777" w:rsidR="001A2F02" w:rsidRPr="001A2F02" w:rsidRDefault="001A2F02" w:rsidP="001A2F02">
      <w:pPr>
        <w:pStyle w:val="a7"/>
        <w:spacing w:line="400" w:lineRule="exact"/>
        <w:ind w:firstLineChars="200" w:firstLine="440"/>
        <w:rPr>
          <w:rFonts w:hAnsi="宋体"/>
          <w:lang w:eastAsia="zh-CN"/>
        </w:rPr>
      </w:pPr>
      <w:r w:rsidRPr="001A2F02">
        <w:rPr>
          <w:rFonts w:hAnsi="宋体" w:hint="eastAsia"/>
          <w:lang w:eastAsia="zh-CN"/>
        </w:rPr>
        <w:t>双方应对对方提供的文件、资料和数据等承担保密义务，未经对方同意，不得以任何形式向第三方透露。</w:t>
      </w:r>
    </w:p>
    <w:p w14:paraId="27CE05BE" w14:textId="77777777" w:rsidR="001A2F02" w:rsidRPr="001A2F02" w:rsidRDefault="001A2F02" w:rsidP="001A2F02">
      <w:pPr>
        <w:pStyle w:val="a7"/>
        <w:spacing w:line="400" w:lineRule="exact"/>
        <w:ind w:firstLineChars="200" w:firstLine="440"/>
        <w:rPr>
          <w:rFonts w:hAnsi="宋体"/>
          <w:lang w:eastAsia="zh-CN"/>
        </w:rPr>
      </w:pPr>
    </w:p>
    <w:p w14:paraId="51CAD056" w14:textId="77777777" w:rsidR="001A2F02" w:rsidRDefault="001A2F02">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839C3D7" w14:textId="23EC1057" w:rsidR="003B1290" w:rsidRPr="003B1290" w:rsidRDefault="001A2F02" w:rsidP="003B1290">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工业己烷优化</w:t>
      </w:r>
      <w:r w:rsidR="003B1290" w:rsidRPr="003B1290">
        <w:rPr>
          <w:rFonts w:ascii="方正小标宋简体" w:eastAsia="方正小标宋简体" w:hAnsi="方正小标宋简体" w:cs="方正小标宋简体" w:hint="eastAsia"/>
          <w:b/>
          <w:sz w:val="44"/>
          <w:szCs w:val="44"/>
          <w:lang w:eastAsia="zh-CN"/>
        </w:rPr>
        <w:t>项目</w:t>
      </w:r>
      <w:r w:rsidR="004E1E18">
        <w:rPr>
          <w:rFonts w:ascii="方正小标宋简体" w:eastAsia="方正小标宋简体" w:hAnsi="方正小标宋简体" w:cs="方正小标宋简体" w:hint="eastAsia"/>
          <w:b/>
          <w:sz w:val="44"/>
          <w:szCs w:val="44"/>
          <w:lang w:eastAsia="zh-CN"/>
        </w:rPr>
        <w:t>可行性研究报告编制</w:t>
      </w:r>
    </w:p>
    <w:p w14:paraId="385EE69F" w14:textId="2B1AC79A"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2AB50C9" w:rsidR="00967702" w:rsidRPr="003B1290" w:rsidRDefault="00DD56C2">
      <w:pPr>
        <w:pStyle w:val="a7"/>
        <w:jc w:val="center"/>
        <w:rPr>
          <w:rFonts w:ascii="Times New Roman" w:hAnsi="Times New Roman"/>
          <w:b/>
          <w:bCs/>
          <w:color w:val="000000" w:themeColor="text1"/>
          <w:w w:val="95"/>
          <w:sz w:val="32"/>
          <w:lang w:eastAsia="zh-CN"/>
        </w:rPr>
      </w:pPr>
      <w:r w:rsidRPr="003B1290">
        <w:rPr>
          <w:rFonts w:ascii="Times New Roman" w:hAnsi="Times New Roman" w:hint="eastAsia"/>
          <w:b/>
          <w:bCs/>
          <w:color w:val="000000" w:themeColor="text1"/>
          <w:w w:val="95"/>
          <w:sz w:val="32"/>
          <w:lang w:eastAsia="zh-CN"/>
        </w:rPr>
        <w:t xml:space="preserve"> 20</w:t>
      </w:r>
      <w:r w:rsidR="00025717" w:rsidRPr="003B1290">
        <w:rPr>
          <w:rFonts w:ascii="Times New Roman" w:hAnsi="Times New Roman"/>
          <w:b/>
          <w:bCs/>
          <w:color w:val="000000" w:themeColor="text1"/>
          <w:w w:val="95"/>
          <w:sz w:val="32"/>
          <w:lang w:eastAsia="zh-CN"/>
        </w:rPr>
        <w:t>2</w:t>
      </w:r>
      <w:r w:rsidR="003B1290" w:rsidRPr="003B1290">
        <w:rPr>
          <w:rFonts w:ascii="Times New Roman" w:hAnsi="Times New Roman"/>
          <w:b/>
          <w:bCs/>
          <w:color w:val="000000" w:themeColor="text1"/>
          <w:w w:val="95"/>
          <w:sz w:val="32"/>
          <w:lang w:eastAsia="zh-CN"/>
        </w:rPr>
        <w:t>3</w:t>
      </w:r>
      <w:r w:rsidRPr="003B1290">
        <w:rPr>
          <w:rFonts w:ascii="Times New Roman" w:hAnsi="Times New Roman"/>
          <w:b/>
          <w:bCs/>
          <w:color w:val="000000" w:themeColor="text1"/>
          <w:w w:val="95"/>
          <w:sz w:val="32"/>
          <w:lang w:eastAsia="zh-CN"/>
        </w:rPr>
        <w:t>年</w:t>
      </w:r>
      <w:r w:rsidR="001A2F02">
        <w:rPr>
          <w:rFonts w:ascii="Times New Roman" w:hAnsi="Times New Roman"/>
          <w:b/>
          <w:bCs/>
          <w:color w:val="000000" w:themeColor="text1"/>
          <w:w w:val="95"/>
          <w:sz w:val="32"/>
          <w:lang w:eastAsia="zh-CN"/>
        </w:rPr>
        <w:t>9</w:t>
      </w:r>
      <w:r w:rsidRPr="003B1290">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71C86079" w14:textId="77777777" w:rsidR="003B1290" w:rsidRDefault="003B1290" w:rsidP="0084007B">
      <w:pPr>
        <w:pStyle w:val="10"/>
      </w:pPr>
    </w:p>
    <w:p w14:paraId="2F2A0096" w14:textId="77777777" w:rsidR="003B1290" w:rsidRDefault="003B1290"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2C900BC4" w14:textId="77777777" w:rsidR="00FE7051" w:rsidRPr="003355C7" w:rsidRDefault="00FE7051" w:rsidP="00FE705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2D201880" w14:textId="77777777" w:rsidR="00FE7051" w:rsidRPr="003355C7" w:rsidRDefault="00FE7051" w:rsidP="00FE705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w:t>
      </w:r>
      <w:r w:rsidRPr="00807A58">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Pr>
          <w:rFonts w:cs="Times New Roman" w:hint="eastAsia"/>
          <w:bCs w:val="0"/>
          <w:color w:val="C00000"/>
          <w:sz w:val="24"/>
          <w:szCs w:val="24"/>
          <w:lang w:eastAsia="zh-CN"/>
        </w:rPr>
        <w:t>（不用胶装）</w:t>
      </w:r>
      <w:r w:rsidRPr="003355C7">
        <w:rPr>
          <w:rFonts w:cs="Times New Roman" w:hint="eastAsia"/>
          <w:bCs w:val="0"/>
          <w:color w:val="C00000"/>
          <w:sz w:val="24"/>
          <w:szCs w:val="24"/>
          <w:lang w:eastAsia="zh-CN"/>
        </w:rPr>
        <w:t>。所有参选文件应增加统一外层包封。</w:t>
      </w:r>
    </w:p>
    <w:p w14:paraId="4358A61D" w14:textId="77777777" w:rsidR="00FE7051" w:rsidRPr="003355C7" w:rsidRDefault="00FE7051" w:rsidP="00FE705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w:t>
      </w:r>
      <w:r>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个包装，封口处均需加盖骑缝章</w:t>
      </w:r>
      <w:r>
        <w:rPr>
          <w:rFonts w:cs="Times New Roman" w:hint="eastAsia"/>
          <w:bCs w:val="0"/>
          <w:color w:val="C00000"/>
          <w:sz w:val="24"/>
          <w:szCs w:val="24"/>
          <w:lang w:eastAsia="zh-CN"/>
        </w:rPr>
        <w:t>，参选文件按照</w:t>
      </w:r>
      <w:r w:rsidRPr="003355C7">
        <w:rPr>
          <w:rFonts w:cs="Times New Roman" w:hint="eastAsia"/>
          <w:bCs w:val="0"/>
          <w:color w:val="C00000"/>
          <w:sz w:val="24"/>
          <w:szCs w:val="24"/>
          <w:lang w:eastAsia="zh-CN"/>
        </w:rPr>
        <w:t>技术参选文件</w:t>
      </w:r>
      <w:r>
        <w:rPr>
          <w:rFonts w:cs="Times New Roman" w:hint="eastAsia"/>
          <w:bCs w:val="0"/>
          <w:color w:val="C00000"/>
          <w:sz w:val="24"/>
          <w:szCs w:val="24"/>
          <w:lang w:eastAsia="zh-CN"/>
        </w:rPr>
        <w:t>在前，</w:t>
      </w:r>
      <w:r w:rsidRPr="003355C7">
        <w:rPr>
          <w:rFonts w:cs="Times New Roman" w:hint="eastAsia"/>
          <w:bCs w:val="0"/>
          <w:color w:val="C00000"/>
          <w:sz w:val="24"/>
          <w:szCs w:val="24"/>
          <w:lang w:eastAsia="zh-CN"/>
        </w:rPr>
        <w:t>商务参选文件（报价单）</w:t>
      </w:r>
      <w:r>
        <w:rPr>
          <w:rFonts w:cs="Times New Roman" w:hint="eastAsia"/>
          <w:bCs w:val="0"/>
          <w:color w:val="C00000"/>
          <w:sz w:val="24"/>
          <w:szCs w:val="24"/>
          <w:lang w:eastAsia="zh-CN"/>
        </w:rPr>
        <w:t>在后的顺序</w:t>
      </w:r>
      <w:r>
        <w:rPr>
          <w:rFonts w:cs="Times New Roman"/>
          <w:bCs w:val="0"/>
          <w:color w:val="C00000"/>
          <w:sz w:val="24"/>
          <w:szCs w:val="24"/>
          <w:lang w:eastAsia="zh-CN"/>
        </w:rPr>
        <w:t>进行平装</w:t>
      </w:r>
      <w:r>
        <w:rPr>
          <w:rFonts w:cs="Times New Roman" w:hint="eastAsia"/>
          <w:bCs w:val="0"/>
          <w:color w:val="C00000"/>
          <w:sz w:val="24"/>
          <w:szCs w:val="24"/>
          <w:lang w:eastAsia="zh-CN"/>
        </w:rPr>
        <w:t>，参选文件需要有相应的页码</w:t>
      </w:r>
      <w:r w:rsidRPr="003355C7">
        <w:rPr>
          <w:rFonts w:cs="Times New Roman" w:hint="eastAsia"/>
          <w:bCs w:val="0"/>
          <w:color w:val="C00000"/>
          <w:sz w:val="24"/>
          <w:szCs w:val="24"/>
          <w:lang w:eastAsia="zh-CN"/>
        </w:rPr>
        <w:t>。</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FC6B3F"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9129BD" w:rsidRPr="0033277A" w:rsidRDefault="009129B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9129BD" w:rsidRPr="0033277A" w:rsidRDefault="009129B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9129BD" w:rsidRPr="0033277A" w:rsidRDefault="009129B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9129BD" w:rsidRPr="0033277A" w:rsidRDefault="009129B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9129BD" w:rsidRPr="0033277A" w:rsidRDefault="009129B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9129BD" w:rsidRPr="0033277A" w:rsidRDefault="009129B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9129BD" w:rsidRPr="0033277A" w:rsidRDefault="009129B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4FECF4E5" w:rsidR="00992DC8" w:rsidRPr="009A6FD0" w:rsidRDefault="00FE7051">
            <w:pPr>
              <w:spacing w:line="500" w:lineRule="exact"/>
              <w:rPr>
                <w:sz w:val="24"/>
                <w:lang w:eastAsia="zh-CN"/>
              </w:rPr>
            </w:pPr>
            <w:r>
              <w:rPr>
                <w:rFonts w:hint="eastAsia"/>
                <w:sz w:val="24"/>
                <w:lang w:eastAsia="zh-CN"/>
              </w:rPr>
              <w:t>项目人员简历及相关资格证书</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9A6FD0" w:rsidRDefault="00992DC8">
            <w:pPr>
              <w:spacing w:line="500" w:lineRule="exact"/>
              <w:jc w:val="center"/>
              <w:rPr>
                <w:sz w:val="24"/>
                <w:lang w:eastAsia="zh-CN"/>
              </w:rPr>
            </w:pPr>
            <w:r>
              <w:rPr>
                <w:sz w:val="24"/>
                <w:lang w:eastAsia="zh-CN"/>
              </w:rPr>
              <w:t>9</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1A2F02" w:rsidRPr="009A6FD0" w14:paraId="4C65805B" w14:textId="77777777" w:rsidTr="003B3C4F">
        <w:trPr>
          <w:jc w:val="center"/>
        </w:trPr>
        <w:tc>
          <w:tcPr>
            <w:tcW w:w="971" w:type="dxa"/>
          </w:tcPr>
          <w:p w14:paraId="2354AA98" w14:textId="68FF5265" w:rsidR="001A2F02" w:rsidRDefault="001A2F02">
            <w:pPr>
              <w:spacing w:line="500" w:lineRule="exact"/>
              <w:jc w:val="center"/>
              <w:rPr>
                <w:sz w:val="24"/>
                <w:lang w:eastAsia="zh-CN"/>
              </w:rPr>
            </w:pPr>
            <w:r>
              <w:rPr>
                <w:rFonts w:hint="eastAsia"/>
                <w:sz w:val="24"/>
                <w:lang w:eastAsia="zh-CN"/>
              </w:rPr>
              <w:t>1</w:t>
            </w:r>
            <w:r>
              <w:rPr>
                <w:sz w:val="24"/>
                <w:lang w:eastAsia="zh-CN"/>
              </w:rPr>
              <w:t>0</w:t>
            </w:r>
          </w:p>
        </w:tc>
        <w:tc>
          <w:tcPr>
            <w:tcW w:w="6023" w:type="dxa"/>
          </w:tcPr>
          <w:p w14:paraId="022143BE" w14:textId="4EA40700" w:rsidR="001A2F02" w:rsidRPr="009A6FD0" w:rsidRDefault="001A2F02">
            <w:pPr>
              <w:spacing w:line="500" w:lineRule="exact"/>
              <w:rPr>
                <w:sz w:val="24"/>
                <w:szCs w:val="28"/>
              </w:rPr>
            </w:pPr>
            <w:r>
              <w:rPr>
                <w:rFonts w:hint="eastAsia"/>
                <w:sz w:val="24"/>
                <w:szCs w:val="28"/>
              </w:rPr>
              <w:t>技术方案</w:t>
            </w:r>
          </w:p>
        </w:tc>
        <w:tc>
          <w:tcPr>
            <w:tcW w:w="1843" w:type="dxa"/>
          </w:tcPr>
          <w:p w14:paraId="51307E2E" w14:textId="77777777" w:rsidR="001A2F02" w:rsidRPr="009A6FD0" w:rsidRDefault="001A2F02">
            <w:pPr>
              <w:spacing w:line="500" w:lineRule="exact"/>
              <w:jc w:val="center"/>
              <w:rPr>
                <w:sz w:val="24"/>
              </w:rPr>
            </w:pPr>
          </w:p>
        </w:tc>
      </w:tr>
      <w:tr w:rsidR="00967702" w:rsidRPr="009A6FD0" w14:paraId="1008998D" w14:textId="77777777" w:rsidTr="003B3C4F">
        <w:trPr>
          <w:jc w:val="center"/>
        </w:trPr>
        <w:tc>
          <w:tcPr>
            <w:tcW w:w="971" w:type="dxa"/>
          </w:tcPr>
          <w:p w14:paraId="643CBE46" w14:textId="7C202BB2" w:rsidR="009873FF" w:rsidRPr="009873FF" w:rsidRDefault="001A2F02" w:rsidP="00FD1DC9">
            <w:pPr>
              <w:spacing w:line="500" w:lineRule="exact"/>
              <w:jc w:val="center"/>
              <w:rPr>
                <w:sz w:val="24"/>
                <w:lang w:eastAsia="zh-CN"/>
              </w:rPr>
            </w:pPr>
            <w:r>
              <w:rPr>
                <w:sz w:val="24"/>
                <w:lang w:eastAsia="zh-CN"/>
              </w:rPr>
              <w:t>11</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3A18704B"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5C29198C" w14:textId="77777777" w:rsidR="00B75757" w:rsidRDefault="00B75757">
      <w:pPr>
        <w:pStyle w:val="10"/>
      </w:pPr>
    </w:p>
    <w:p w14:paraId="2FC5FA55" w14:textId="77777777" w:rsidR="00B75757" w:rsidRDefault="00B75757">
      <w:pPr>
        <w:pStyle w:val="10"/>
      </w:pPr>
    </w:p>
    <w:p w14:paraId="59216CFD" w14:textId="77777777" w:rsidR="00B75757" w:rsidRDefault="00B75757">
      <w:pPr>
        <w:pStyle w:val="10"/>
      </w:pPr>
    </w:p>
    <w:p w14:paraId="0A379334" w14:textId="77777777" w:rsidR="00967702" w:rsidRDefault="00DD56C2">
      <w:pPr>
        <w:spacing w:line="500" w:lineRule="exact"/>
        <w:jc w:val="center"/>
        <w:rPr>
          <w:b/>
          <w:bCs/>
          <w:sz w:val="36"/>
          <w:szCs w:val="36"/>
        </w:rPr>
      </w:pPr>
      <w:r>
        <w:rPr>
          <w:rFonts w:hint="eastAsia"/>
          <w:b/>
          <w:bCs/>
          <w:sz w:val="36"/>
          <w:szCs w:val="36"/>
        </w:rPr>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1B12F471"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B75757" w:rsidRPr="00B75757">
        <w:rPr>
          <w:rFonts w:hint="eastAsia"/>
          <w:sz w:val="24"/>
          <w:lang w:eastAsia="zh-CN"/>
        </w:rPr>
        <w:t>福建福海创石油化工有限公司</w:t>
      </w:r>
      <w:r w:rsidR="001A2F02">
        <w:rPr>
          <w:rFonts w:hint="eastAsia"/>
          <w:sz w:val="24"/>
          <w:lang w:eastAsia="zh-CN"/>
        </w:rPr>
        <w:t>工业己烷优化</w:t>
      </w:r>
      <w:r w:rsidR="00B75757" w:rsidRPr="00B75757">
        <w:rPr>
          <w:rFonts w:hint="eastAsia"/>
          <w:sz w:val="24"/>
          <w:lang w:eastAsia="zh-CN"/>
        </w:rPr>
        <w:t>项目</w:t>
      </w:r>
      <w:r w:rsidR="004E1E18">
        <w:rPr>
          <w:rFonts w:hint="eastAsia"/>
          <w:sz w:val="24"/>
          <w:lang w:eastAsia="zh-CN"/>
        </w:rPr>
        <w:t>可行性研究报告编制</w:t>
      </w:r>
      <w:r>
        <w:rPr>
          <w:rFonts w:hint="eastAsia"/>
          <w:sz w:val="24"/>
          <w:lang w:eastAsia="zh-CN"/>
        </w:rPr>
        <w:t>公开自主比选，以本公司名义参与报价、合同执行并处理与之有关的其他事务，相关责任及后果由本公司承担。</w:t>
      </w:r>
    </w:p>
    <w:p w14:paraId="4DB8D9A5" w14:textId="668BC316"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B75757">
        <w:rPr>
          <w:rFonts w:cs="Times New Roman"/>
          <w:color w:val="00B050"/>
          <w:sz w:val="28"/>
          <w:szCs w:val="28"/>
          <w:u w:val="single"/>
          <w:lang w:eastAsia="zh-CN"/>
        </w:rPr>
        <w:t>3</w:t>
      </w:r>
      <w:r>
        <w:rPr>
          <w:rFonts w:cs="Times New Roman" w:hint="eastAsia"/>
          <w:color w:val="00B050"/>
          <w:sz w:val="28"/>
          <w:szCs w:val="28"/>
          <w:u w:val="single"/>
          <w:lang w:eastAsia="zh-CN"/>
        </w:rPr>
        <w:t>年</w:t>
      </w:r>
      <w:r w:rsidR="001A2F02">
        <w:rPr>
          <w:rFonts w:cs="Times New Roman"/>
          <w:color w:val="00B050"/>
          <w:sz w:val="28"/>
          <w:szCs w:val="28"/>
          <w:u w:val="single"/>
          <w:lang w:eastAsia="zh-CN"/>
        </w:rPr>
        <w:t>10</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5810A0B1" w14:textId="77777777" w:rsidR="00500908" w:rsidRDefault="00500908">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00A976A9"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w:t>
      </w:r>
      <w:r w:rsidR="001A2F02">
        <w:rPr>
          <w:rFonts w:ascii="Times New Roman" w:hAnsi="Times New Roman" w:hint="eastAsia"/>
          <w:b/>
          <w:bCs/>
          <w:kern w:val="2"/>
          <w:sz w:val="36"/>
          <w:szCs w:val="36"/>
        </w:rPr>
        <w:t>经理</w:t>
      </w:r>
      <w:r w:rsidRPr="00FD0D54">
        <w:rPr>
          <w:rFonts w:ascii="Times New Roman" w:hAnsi="Times New Roman" w:hint="eastAsia"/>
          <w:b/>
          <w:bCs/>
          <w:kern w:val="2"/>
          <w:sz w:val="36"/>
          <w:szCs w:val="36"/>
        </w:rPr>
        <w:t>及</w:t>
      </w:r>
      <w:r w:rsidR="001A2F02">
        <w:rPr>
          <w:rFonts w:ascii="Times New Roman" w:hAnsi="Times New Roman" w:hint="eastAsia"/>
          <w:b/>
          <w:bCs/>
          <w:kern w:val="2"/>
          <w:sz w:val="36"/>
          <w:szCs w:val="36"/>
        </w:rPr>
        <w:t>专业技术人员</w:t>
      </w:r>
      <w:r w:rsidR="00500908">
        <w:rPr>
          <w:rFonts w:ascii="Times New Roman" w:hAnsi="Times New Roman" w:hint="eastAsia"/>
          <w:b/>
          <w:bCs/>
          <w:kern w:val="2"/>
          <w:sz w:val="36"/>
          <w:szCs w:val="36"/>
        </w:rPr>
        <w:t>简历及</w:t>
      </w:r>
      <w:r w:rsidRPr="00FD0D54">
        <w:rPr>
          <w:rFonts w:ascii="Times New Roman" w:hAnsi="Times New Roman" w:hint="eastAsia"/>
          <w:b/>
          <w:bCs/>
          <w:kern w:val="2"/>
          <w:sz w:val="36"/>
          <w:szCs w:val="36"/>
        </w:rPr>
        <w:t>相关资格证书复印件</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1AC81436" w14:textId="77777777" w:rsidR="001A2F02" w:rsidRDefault="001A2F02">
      <w:pPr>
        <w:pStyle w:val="ab"/>
        <w:spacing w:beforeLines="0" w:afterLines="0" w:line="240" w:lineRule="auto"/>
        <w:rPr>
          <w:rFonts w:cs="Times New Roman"/>
          <w:bCs w:val="0"/>
          <w:lang w:eastAsia="zh-CN"/>
        </w:rPr>
      </w:pPr>
    </w:p>
    <w:p w14:paraId="08BC20B4" w14:textId="77777777" w:rsidR="001A2F02" w:rsidRDefault="001A2F02">
      <w:pPr>
        <w:pStyle w:val="ab"/>
        <w:spacing w:beforeLines="0" w:afterLines="0" w:line="240" w:lineRule="auto"/>
        <w:rPr>
          <w:rFonts w:cs="Times New Roman"/>
          <w:bCs w:val="0"/>
          <w:lang w:eastAsia="zh-CN"/>
        </w:rPr>
      </w:pPr>
    </w:p>
    <w:p w14:paraId="343F5F00" w14:textId="0579E6B9" w:rsidR="001A2F02" w:rsidRPr="001A2F02" w:rsidRDefault="001A2F02" w:rsidP="001A2F02">
      <w:pPr>
        <w:pStyle w:val="10"/>
        <w:jc w:val="center"/>
        <w:rPr>
          <w:rFonts w:ascii="Times New Roman" w:hAnsi="Times New Roman"/>
          <w:b/>
          <w:bCs/>
          <w:kern w:val="2"/>
          <w:sz w:val="36"/>
          <w:szCs w:val="36"/>
        </w:rPr>
      </w:pPr>
      <w:r w:rsidRPr="001A2F02">
        <w:rPr>
          <w:rFonts w:ascii="Times New Roman" w:hAnsi="Times New Roman"/>
          <w:b/>
          <w:bCs/>
          <w:kern w:val="2"/>
          <w:sz w:val="36"/>
          <w:szCs w:val="36"/>
        </w:rPr>
        <w:lastRenderedPageBreak/>
        <w:t>技术方案</w:t>
      </w: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0039D2D1" w14:textId="77777777" w:rsidR="001A2F02" w:rsidRDefault="001A2F02">
      <w:pPr>
        <w:pStyle w:val="ab"/>
        <w:spacing w:beforeLines="0" w:afterLines="0" w:line="240" w:lineRule="auto"/>
        <w:rPr>
          <w:rFonts w:cs="Times New Roman"/>
          <w:bCs w:val="0"/>
          <w:lang w:eastAsia="zh-CN"/>
        </w:rPr>
      </w:pPr>
    </w:p>
    <w:p w14:paraId="45594FDA" w14:textId="77777777" w:rsidR="001A2F02" w:rsidRDefault="001A2F02">
      <w:pPr>
        <w:pStyle w:val="ab"/>
        <w:spacing w:beforeLines="0" w:afterLines="0" w:line="240" w:lineRule="auto"/>
        <w:rPr>
          <w:rFonts w:cs="Times New Roman"/>
          <w:bCs w:val="0"/>
          <w:lang w:eastAsia="zh-CN"/>
        </w:rPr>
      </w:pPr>
    </w:p>
    <w:p w14:paraId="0E593ED1" w14:textId="77777777" w:rsidR="001A2F02" w:rsidRDefault="001A2F02">
      <w:pPr>
        <w:pStyle w:val="ab"/>
        <w:spacing w:beforeLines="0" w:afterLines="0" w:line="240" w:lineRule="auto"/>
        <w:rPr>
          <w:rFonts w:cs="Times New Roman"/>
          <w:bCs w:val="0"/>
          <w:lang w:eastAsia="zh-CN"/>
        </w:rPr>
      </w:pPr>
    </w:p>
    <w:p w14:paraId="10CB931F" w14:textId="77777777" w:rsidR="001A2F02" w:rsidRDefault="001A2F02">
      <w:pPr>
        <w:pStyle w:val="ab"/>
        <w:spacing w:beforeLines="0" w:afterLines="0" w:line="240" w:lineRule="auto"/>
        <w:rPr>
          <w:rFonts w:cs="Times New Roman"/>
          <w:bCs w:val="0"/>
          <w:lang w:eastAsia="zh-CN"/>
        </w:rPr>
      </w:pPr>
    </w:p>
    <w:p w14:paraId="6CD7D2C4" w14:textId="77777777" w:rsidR="001A2F02" w:rsidRDefault="001A2F02">
      <w:pPr>
        <w:pStyle w:val="ab"/>
        <w:spacing w:beforeLines="0" w:afterLines="0" w:line="240" w:lineRule="auto"/>
        <w:rPr>
          <w:rFonts w:cs="Times New Roman"/>
          <w:bCs w:val="0"/>
          <w:lang w:eastAsia="zh-CN"/>
        </w:rPr>
      </w:pPr>
    </w:p>
    <w:p w14:paraId="2EBDA67C" w14:textId="77777777" w:rsidR="001A2F02" w:rsidRDefault="001A2F02">
      <w:pPr>
        <w:pStyle w:val="ab"/>
        <w:spacing w:beforeLines="0" w:afterLines="0" w:line="240" w:lineRule="auto"/>
        <w:rPr>
          <w:rFonts w:cs="Times New Roman"/>
          <w:bCs w:val="0"/>
          <w:lang w:eastAsia="zh-CN"/>
        </w:rPr>
      </w:pPr>
    </w:p>
    <w:p w14:paraId="3CA8B17F" w14:textId="77777777" w:rsidR="001A2F02" w:rsidRDefault="001A2F02">
      <w:pPr>
        <w:pStyle w:val="ab"/>
        <w:spacing w:beforeLines="0" w:afterLines="0" w:line="240" w:lineRule="auto"/>
        <w:rPr>
          <w:rFonts w:cs="Times New Roman"/>
          <w:bCs w:val="0"/>
          <w:lang w:eastAsia="zh-CN"/>
        </w:rPr>
      </w:pPr>
    </w:p>
    <w:p w14:paraId="2EAE35CC" w14:textId="77777777" w:rsidR="001A2F02" w:rsidRDefault="001A2F02">
      <w:pPr>
        <w:pStyle w:val="ab"/>
        <w:spacing w:beforeLines="0" w:afterLines="0" w:line="240" w:lineRule="auto"/>
        <w:rPr>
          <w:rFonts w:cs="Times New Roman"/>
          <w:bCs w:val="0"/>
          <w:lang w:eastAsia="zh-CN"/>
        </w:rPr>
      </w:pPr>
    </w:p>
    <w:p w14:paraId="6C5292B9" w14:textId="77777777" w:rsidR="001A2F02" w:rsidRDefault="001A2F02">
      <w:pPr>
        <w:pStyle w:val="ab"/>
        <w:spacing w:beforeLines="0" w:afterLines="0" w:line="240" w:lineRule="auto"/>
        <w:rPr>
          <w:rFonts w:cs="Times New Roman"/>
          <w:bCs w:val="0"/>
          <w:lang w:eastAsia="zh-CN"/>
        </w:rPr>
      </w:pPr>
    </w:p>
    <w:p w14:paraId="36D3A537" w14:textId="77777777" w:rsidR="001A2F02" w:rsidRDefault="001A2F02">
      <w:pPr>
        <w:pStyle w:val="ab"/>
        <w:spacing w:beforeLines="0" w:afterLines="0" w:line="240" w:lineRule="auto"/>
        <w:rPr>
          <w:rFonts w:cs="Times New Roman"/>
          <w:bCs w:val="0"/>
          <w:lang w:eastAsia="zh-CN"/>
        </w:rPr>
      </w:pPr>
    </w:p>
    <w:p w14:paraId="7075F8EF" w14:textId="77777777" w:rsidR="001A2F02" w:rsidRDefault="001A2F02">
      <w:pPr>
        <w:pStyle w:val="ab"/>
        <w:spacing w:beforeLines="0" w:afterLines="0" w:line="240" w:lineRule="auto"/>
        <w:rPr>
          <w:rFonts w:cs="Times New Roman"/>
          <w:bCs w:val="0"/>
          <w:lang w:eastAsia="zh-CN"/>
        </w:rPr>
      </w:pPr>
    </w:p>
    <w:p w14:paraId="78DBCD60" w14:textId="77777777" w:rsidR="001A2F02" w:rsidRDefault="001A2F02">
      <w:pPr>
        <w:pStyle w:val="ab"/>
        <w:spacing w:beforeLines="0" w:afterLines="0" w:line="240" w:lineRule="auto"/>
        <w:rPr>
          <w:rFonts w:cs="Times New Roman"/>
          <w:bCs w:val="0"/>
          <w:lang w:eastAsia="zh-CN"/>
        </w:rPr>
      </w:pPr>
    </w:p>
    <w:p w14:paraId="2362D317" w14:textId="77777777" w:rsidR="001A2F02" w:rsidRDefault="001A2F02">
      <w:pPr>
        <w:pStyle w:val="ab"/>
        <w:spacing w:beforeLines="0" w:afterLines="0" w:line="240" w:lineRule="auto"/>
        <w:rPr>
          <w:rFonts w:cs="Times New Roman"/>
          <w:bCs w:val="0"/>
          <w:lang w:eastAsia="zh-CN"/>
        </w:rPr>
      </w:pPr>
    </w:p>
    <w:p w14:paraId="2148CC89" w14:textId="77777777" w:rsidR="001A2F02" w:rsidRDefault="001A2F02">
      <w:pPr>
        <w:pStyle w:val="ab"/>
        <w:spacing w:beforeLines="0" w:afterLines="0" w:line="240" w:lineRule="auto"/>
        <w:rPr>
          <w:rFonts w:cs="Times New Roman"/>
          <w:bCs w:val="0"/>
          <w:lang w:eastAsia="zh-CN"/>
        </w:rPr>
      </w:pPr>
    </w:p>
    <w:p w14:paraId="00DB5992" w14:textId="77777777" w:rsidR="001A2F02" w:rsidRDefault="001A2F02">
      <w:pPr>
        <w:pStyle w:val="ab"/>
        <w:spacing w:beforeLines="0" w:afterLines="0" w:line="240" w:lineRule="auto"/>
        <w:rPr>
          <w:rFonts w:cs="Times New Roman"/>
          <w:bCs w:val="0"/>
          <w:lang w:eastAsia="zh-CN"/>
        </w:rPr>
      </w:pPr>
    </w:p>
    <w:p w14:paraId="7A07F98C" w14:textId="77777777" w:rsidR="001A2F02" w:rsidRDefault="001A2F02">
      <w:pPr>
        <w:pStyle w:val="ab"/>
        <w:spacing w:beforeLines="0" w:afterLines="0" w:line="240" w:lineRule="auto"/>
        <w:rPr>
          <w:rFonts w:cs="Times New Roman"/>
          <w:bCs w:val="0"/>
          <w:lang w:eastAsia="zh-CN"/>
        </w:rPr>
      </w:pPr>
    </w:p>
    <w:p w14:paraId="1EFD62F4" w14:textId="77777777" w:rsidR="001A2F02" w:rsidRDefault="001A2F02">
      <w:pPr>
        <w:pStyle w:val="ab"/>
        <w:spacing w:beforeLines="0" w:afterLines="0" w:line="240" w:lineRule="auto"/>
        <w:rPr>
          <w:rFonts w:cs="Times New Roman"/>
          <w:bCs w:val="0"/>
          <w:lang w:eastAsia="zh-CN"/>
        </w:rPr>
      </w:pPr>
    </w:p>
    <w:p w14:paraId="79C9E9A7" w14:textId="77777777" w:rsidR="001A2F02" w:rsidRDefault="001A2F02">
      <w:pPr>
        <w:pStyle w:val="ab"/>
        <w:spacing w:beforeLines="0" w:afterLines="0" w:line="240" w:lineRule="auto"/>
        <w:rPr>
          <w:rFonts w:cs="Times New Roman"/>
          <w:bCs w:val="0"/>
          <w:lang w:eastAsia="zh-CN"/>
        </w:rPr>
      </w:pPr>
    </w:p>
    <w:p w14:paraId="5215A2A7" w14:textId="77777777" w:rsidR="001A2F02" w:rsidRDefault="001A2F02">
      <w:pPr>
        <w:pStyle w:val="ab"/>
        <w:spacing w:beforeLines="0" w:afterLines="0" w:line="240" w:lineRule="auto"/>
        <w:rPr>
          <w:rFonts w:cs="Times New Roman"/>
          <w:bCs w:val="0"/>
          <w:lang w:eastAsia="zh-CN"/>
        </w:rPr>
      </w:pPr>
    </w:p>
    <w:p w14:paraId="230DCB98" w14:textId="77777777" w:rsidR="001A2F02" w:rsidRDefault="001A2F02">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359EE36"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1A2F02">
        <w:rPr>
          <w:rFonts w:ascii="Times New Roman" w:hAnsi="ˎ̥" w:hint="eastAsia"/>
          <w:color w:val="000000" w:themeColor="text1"/>
          <w:sz w:val="28"/>
          <w:szCs w:val="28"/>
          <w:u w:val="single"/>
          <w:lang w:eastAsia="zh-CN"/>
        </w:rPr>
        <w:t>工业己烷优化</w:t>
      </w:r>
      <w:r w:rsidR="00500908" w:rsidRPr="00500908">
        <w:rPr>
          <w:rFonts w:ascii="Times New Roman" w:hAnsi="ˎ̥" w:hint="eastAsia"/>
          <w:color w:val="000000" w:themeColor="text1"/>
          <w:sz w:val="28"/>
          <w:szCs w:val="28"/>
          <w:u w:val="single"/>
          <w:lang w:eastAsia="zh-CN"/>
        </w:rPr>
        <w:t>项目</w:t>
      </w:r>
      <w:r w:rsidR="004E1E18">
        <w:rPr>
          <w:rFonts w:ascii="Times New Roman" w:hAnsi="ˎ̥" w:hint="eastAsia"/>
          <w:color w:val="000000" w:themeColor="text1"/>
          <w:sz w:val="28"/>
          <w:szCs w:val="28"/>
          <w:u w:val="single"/>
          <w:lang w:eastAsia="zh-CN"/>
        </w:rPr>
        <w:t>可行性研究报告编制</w:t>
      </w:r>
      <w:bookmarkStart w:id="1" w:name="_GoBack"/>
      <w:bookmarkEnd w:id="1"/>
      <w:r w:rsidRPr="00500908">
        <w:rPr>
          <w:rFonts w:ascii="Times New Roman" w:hAnsi="ˎ̥" w:hint="eastAsia"/>
          <w:color w:val="000000" w:themeColor="text1"/>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02E22293"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1BA0CCEB"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5E9BD755"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13C09835"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4D468AD"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2326F3AF"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0F17E7DE"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33062DCD"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385514A7"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254F8873"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73A1E809"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6CB4EAD5"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285F57B8"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41622471"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2A52B122"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61FC6244"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77325BE5"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614A45F8"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266DE72C"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06FCAC62"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6D1CDAA4"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5FA2646A"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4D2355E1"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1E480CE4"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796B23C4"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3C40F" w14:textId="77777777" w:rsidR="00FC6B3F" w:rsidRDefault="00FC6B3F">
      <w:r>
        <w:separator/>
      </w:r>
    </w:p>
  </w:endnote>
  <w:endnote w:type="continuationSeparator" w:id="0">
    <w:p w14:paraId="40471B9B" w14:textId="77777777" w:rsidR="00FC6B3F" w:rsidRDefault="00FC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简体">
    <w:altName w:val="Arial Unicode MS"/>
    <w:charset w:val="86"/>
    <w:family w:val="auto"/>
    <w:pitch w:val="default"/>
    <w:sig w:usb0="00000000" w:usb1="184F6CFA" w:usb2="00000012" w:usb3="00000000" w:csb0="00040001"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9129BD" w:rsidRDefault="009129B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E1E1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E1E18">
              <w:rPr>
                <w:b/>
                <w:bCs/>
                <w:noProof/>
              </w:rPr>
              <w:t>32</w:t>
            </w:r>
            <w:r>
              <w:rPr>
                <w:b/>
                <w:bCs/>
                <w:sz w:val="24"/>
                <w:szCs w:val="24"/>
              </w:rPr>
              <w:fldChar w:fldCharType="end"/>
            </w:r>
          </w:p>
        </w:sdtContent>
      </w:sdt>
    </w:sdtContent>
  </w:sdt>
  <w:p w14:paraId="7552A791" w14:textId="77777777" w:rsidR="009129BD" w:rsidRDefault="009129B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9129BD" w:rsidRDefault="009129B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E1E18">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E1E18">
              <w:rPr>
                <w:b/>
                <w:bCs/>
                <w:noProof/>
              </w:rPr>
              <w:t>32</w:t>
            </w:r>
            <w:r>
              <w:rPr>
                <w:b/>
                <w:bCs/>
                <w:sz w:val="24"/>
                <w:szCs w:val="24"/>
              </w:rPr>
              <w:fldChar w:fldCharType="end"/>
            </w:r>
          </w:p>
        </w:sdtContent>
      </w:sdt>
    </w:sdtContent>
  </w:sdt>
  <w:p w14:paraId="642D1A21" w14:textId="77777777" w:rsidR="009129BD" w:rsidRDefault="009129B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9129BD" w:rsidRDefault="00FC6B3F">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9129BD" w:rsidRDefault="009129B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9129BD" w:rsidRDefault="009129B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091BE" w14:textId="77777777" w:rsidR="00FC6B3F" w:rsidRDefault="00FC6B3F">
      <w:r>
        <w:separator/>
      </w:r>
    </w:p>
  </w:footnote>
  <w:footnote w:type="continuationSeparator" w:id="0">
    <w:p w14:paraId="53F07B0C" w14:textId="77777777" w:rsidR="00FC6B3F" w:rsidRDefault="00FC6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15:restartNumberingAfterBreak="0">
    <w:nsid w:val="10963F8C"/>
    <w:multiLevelType w:val="singleLevel"/>
    <w:tmpl w:val="10963F8C"/>
    <w:lvl w:ilvl="0">
      <w:start w:val="1"/>
      <w:numFmt w:val="decimal"/>
      <w:lvlText w:val="%1."/>
      <w:lvlJc w:val="left"/>
      <w:pPr>
        <w:tabs>
          <w:tab w:val="left" w:pos="312"/>
        </w:tabs>
      </w:pPr>
    </w:lvl>
  </w:abstractNum>
  <w:abstractNum w:abstractNumId="3"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9"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0"/>
  </w:num>
  <w:num w:numId="3">
    <w:abstractNumId w:val="8"/>
  </w:num>
  <w:num w:numId="4">
    <w:abstractNumId w:val="4"/>
  </w:num>
  <w:num w:numId="5">
    <w:abstractNumId w:val="5"/>
  </w:num>
  <w:num w:numId="6">
    <w:abstractNumId w:val="6"/>
  </w:num>
  <w:num w:numId="7">
    <w:abstractNumId w:val="14"/>
  </w:num>
  <w:num w:numId="8">
    <w:abstractNumId w:val="13"/>
  </w:num>
  <w:num w:numId="9">
    <w:abstractNumId w:val="1"/>
  </w:num>
  <w:num w:numId="10">
    <w:abstractNumId w:val="7"/>
  </w:num>
  <w:num w:numId="11">
    <w:abstractNumId w:val="3"/>
  </w:num>
  <w:num w:numId="12">
    <w:abstractNumId w:val="9"/>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84B"/>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0F4410"/>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F02"/>
    <w:rsid w:val="001A6EE7"/>
    <w:rsid w:val="001B07AA"/>
    <w:rsid w:val="001B5CD4"/>
    <w:rsid w:val="001B698B"/>
    <w:rsid w:val="001C0DB4"/>
    <w:rsid w:val="001C2037"/>
    <w:rsid w:val="001C51EF"/>
    <w:rsid w:val="001C5843"/>
    <w:rsid w:val="001D13DE"/>
    <w:rsid w:val="001E0363"/>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25D"/>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1B3"/>
    <w:rsid w:val="0033277A"/>
    <w:rsid w:val="003344D9"/>
    <w:rsid w:val="003355C7"/>
    <w:rsid w:val="00342B24"/>
    <w:rsid w:val="00344586"/>
    <w:rsid w:val="003456D2"/>
    <w:rsid w:val="00347C37"/>
    <w:rsid w:val="00350BD1"/>
    <w:rsid w:val="00354FFD"/>
    <w:rsid w:val="003603CD"/>
    <w:rsid w:val="003635DF"/>
    <w:rsid w:val="00364EB1"/>
    <w:rsid w:val="00365CCD"/>
    <w:rsid w:val="00373697"/>
    <w:rsid w:val="00376FF9"/>
    <w:rsid w:val="00383DFA"/>
    <w:rsid w:val="00384917"/>
    <w:rsid w:val="00385474"/>
    <w:rsid w:val="00387574"/>
    <w:rsid w:val="0039324B"/>
    <w:rsid w:val="003A670C"/>
    <w:rsid w:val="003B1290"/>
    <w:rsid w:val="003B3C4F"/>
    <w:rsid w:val="003B3F6B"/>
    <w:rsid w:val="003B6804"/>
    <w:rsid w:val="003B7CBD"/>
    <w:rsid w:val="003C1AF2"/>
    <w:rsid w:val="003C7380"/>
    <w:rsid w:val="003E37C1"/>
    <w:rsid w:val="003F3600"/>
    <w:rsid w:val="003F5B96"/>
    <w:rsid w:val="003F614D"/>
    <w:rsid w:val="003F6A6B"/>
    <w:rsid w:val="004022EC"/>
    <w:rsid w:val="0040417A"/>
    <w:rsid w:val="00405092"/>
    <w:rsid w:val="00407E93"/>
    <w:rsid w:val="00410C69"/>
    <w:rsid w:val="0041197D"/>
    <w:rsid w:val="00413501"/>
    <w:rsid w:val="00416F02"/>
    <w:rsid w:val="00420DB7"/>
    <w:rsid w:val="00432036"/>
    <w:rsid w:val="00437706"/>
    <w:rsid w:val="00437CA2"/>
    <w:rsid w:val="00443878"/>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1E18"/>
    <w:rsid w:val="004E7A1B"/>
    <w:rsid w:val="00500908"/>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C757E"/>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01D3"/>
    <w:rsid w:val="00701816"/>
    <w:rsid w:val="00701DE6"/>
    <w:rsid w:val="0070392A"/>
    <w:rsid w:val="007072CB"/>
    <w:rsid w:val="0071080A"/>
    <w:rsid w:val="00711047"/>
    <w:rsid w:val="00714008"/>
    <w:rsid w:val="00714DA2"/>
    <w:rsid w:val="0071545F"/>
    <w:rsid w:val="0072505B"/>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0492"/>
    <w:rsid w:val="00786BE0"/>
    <w:rsid w:val="00794F72"/>
    <w:rsid w:val="00795740"/>
    <w:rsid w:val="007A52F5"/>
    <w:rsid w:val="007B7828"/>
    <w:rsid w:val="007C264A"/>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04F9"/>
    <w:rsid w:val="009129BD"/>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F7"/>
    <w:rsid w:val="009B2DE5"/>
    <w:rsid w:val="009B34B8"/>
    <w:rsid w:val="009D49AE"/>
    <w:rsid w:val="009D501D"/>
    <w:rsid w:val="009D7449"/>
    <w:rsid w:val="009E1058"/>
    <w:rsid w:val="009F0778"/>
    <w:rsid w:val="009F6299"/>
    <w:rsid w:val="00A149E5"/>
    <w:rsid w:val="00A153FC"/>
    <w:rsid w:val="00A162D0"/>
    <w:rsid w:val="00A2542D"/>
    <w:rsid w:val="00A278D7"/>
    <w:rsid w:val="00A3205F"/>
    <w:rsid w:val="00A33603"/>
    <w:rsid w:val="00A367C8"/>
    <w:rsid w:val="00A37693"/>
    <w:rsid w:val="00A45F18"/>
    <w:rsid w:val="00A614C8"/>
    <w:rsid w:val="00A62247"/>
    <w:rsid w:val="00A631A3"/>
    <w:rsid w:val="00A6610B"/>
    <w:rsid w:val="00A70480"/>
    <w:rsid w:val="00A7270C"/>
    <w:rsid w:val="00A82B0B"/>
    <w:rsid w:val="00A878E0"/>
    <w:rsid w:val="00A87B9C"/>
    <w:rsid w:val="00A9577B"/>
    <w:rsid w:val="00A9762D"/>
    <w:rsid w:val="00A97BAC"/>
    <w:rsid w:val="00AA0524"/>
    <w:rsid w:val="00AB4D58"/>
    <w:rsid w:val="00AB6E37"/>
    <w:rsid w:val="00AB77FF"/>
    <w:rsid w:val="00AC3CFE"/>
    <w:rsid w:val="00AC470D"/>
    <w:rsid w:val="00AC7F0D"/>
    <w:rsid w:val="00AD0858"/>
    <w:rsid w:val="00AD202A"/>
    <w:rsid w:val="00AD24EC"/>
    <w:rsid w:val="00AD258E"/>
    <w:rsid w:val="00AD4DAF"/>
    <w:rsid w:val="00AD66E2"/>
    <w:rsid w:val="00AF42BA"/>
    <w:rsid w:val="00AF45D7"/>
    <w:rsid w:val="00AF6451"/>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75757"/>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467B"/>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2AB4"/>
    <w:rsid w:val="00C36CCA"/>
    <w:rsid w:val="00C41EDF"/>
    <w:rsid w:val="00C518F0"/>
    <w:rsid w:val="00C5267D"/>
    <w:rsid w:val="00C53E9A"/>
    <w:rsid w:val="00C6183F"/>
    <w:rsid w:val="00C6491F"/>
    <w:rsid w:val="00C71916"/>
    <w:rsid w:val="00C76112"/>
    <w:rsid w:val="00C8060B"/>
    <w:rsid w:val="00C864FC"/>
    <w:rsid w:val="00C8727A"/>
    <w:rsid w:val="00C913CE"/>
    <w:rsid w:val="00C92552"/>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6BD3"/>
    <w:rsid w:val="00D571F8"/>
    <w:rsid w:val="00D60D83"/>
    <w:rsid w:val="00D627B1"/>
    <w:rsid w:val="00D62BDB"/>
    <w:rsid w:val="00D64110"/>
    <w:rsid w:val="00D64BE9"/>
    <w:rsid w:val="00D6589C"/>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B5181"/>
    <w:rsid w:val="00DD3B90"/>
    <w:rsid w:val="00DD56C2"/>
    <w:rsid w:val="00DD73F9"/>
    <w:rsid w:val="00DE0812"/>
    <w:rsid w:val="00DE63EC"/>
    <w:rsid w:val="00DF35F4"/>
    <w:rsid w:val="00DF41E5"/>
    <w:rsid w:val="00DF463A"/>
    <w:rsid w:val="00E00780"/>
    <w:rsid w:val="00E068F1"/>
    <w:rsid w:val="00E12E5B"/>
    <w:rsid w:val="00E13875"/>
    <w:rsid w:val="00E155F5"/>
    <w:rsid w:val="00E2047D"/>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B66EF"/>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1A01"/>
    <w:rsid w:val="00F14BFB"/>
    <w:rsid w:val="00F17FFC"/>
    <w:rsid w:val="00F2580C"/>
    <w:rsid w:val="00F264D9"/>
    <w:rsid w:val="00F33B6B"/>
    <w:rsid w:val="00F37179"/>
    <w:rsid w:val="00F37425"/>
    <w:rsid w:val="00F418B2"/>
    <w:rsid w:val="00F43F82"/>
    <w:rsid w:val="00F47708"/>
    <w:rsid w:val="00F51F3C"/>
    <w:rsid w:val="00F52CCF"/>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C6B3F"/>
    <w:rsid w:val="00FD0D54"/>
    <w:rsid w:val="00FD1B14"/>
    <w:rsid w:val="00FD1DC9"/>
    <w:rsid w:val="00FD29D5"/>
    <w:rsid w:val="00FE65F9"/>
    <w:rsid w:val="00FE7051"/>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90EF7-7590-42B1-88C0-6818EFD8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5817</TotalTime>
  <Pages>32</Pages>
  <Words>1838</Words>
  <Characters>10481</Characters>
  <Application>Microsoft Office Word</Application>
  <DocSecurity>0</DocSecurity>
  <Lines>87</Lines>
  <Paragraphs>24</Paragraphs>
  <ScaleCrop>false</ScaleCrop>
  <Company>福化环保</Company>
  <LinksUpToDate>false</LinksUpToDate>
  <CharactersWithSpaces>12295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432</cp:revision>
  <dcterms:created xsi:type="dcterms:W3CDTF">2019-03-28T11:18:00Z</dcterms:created>
  <dcterms:modified xsi:type="dcterms:W3CDTF">2023-09-28T06:01:00Z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